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847D" w14:textId="22F6AC10" w:rsidR="00795C0E" w:rsidRDefault="00426F18">
      <w:pPr>
        <w:spacing w:before="83"/>
        <w:ind w:left="1" w:right="1"/>
        <w:jc w:val="center"/>
        <w:rPr>
          <w:b/>
        </w:rPr>
      </w:pPr>
      <w:r>
        <w:rPr>
          <w:b/>
        </w:rPr>
        <w:t>SCHEDULE</w:t>
      </w:r>
      <w:r>
        <w:rPr>
          <w:b/>
          <w:spacing w:val="-11"/>
        </w:rPr>
        <w:t xml:space="preserve"> </w:t>
      </w:r>
      <w:r w:rsidR="008C7BC3">
        <w:rPr>
          <w:b/>
          <w:spacing w:val="-11"/>
        </w:rPr>
        <w:t>6</w:t>
      </w:r>
    </w:p>
    <w:p w14:paraId="0DA4989D" w14:textId="77777777" w:rsidR="00795C0E" w:rsidRDefault="00795C0E">
      <w:pPr>
        <w:pStyle w:val="BodyText"/>
        <w:spacing w:before="9"/>
        <w:ind w:left="0"/>
        <w:jc w:val="left"/>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795C0E" w14:paraId="697A2391" w14:textId="77777777">
        <w:trPr>
          <w:trHeight w:val="350"/>
        </w:trPr>
        <w:tc>
          <w:tcPr>
            <w:tcW w:w="4788" w:type="dxa"/>
          </w:tcPr>
          <w:p w14:paraId="7E7F7368" w14:textId="77777777" w:rsidR="00795C0E" w:rsidRDefault="00426F18">
            <w:pPr>
              <w:pStyle w:val="TableParagraph"/>
              <w:spacing w:before="62"/>
              <w:rPr>
                <w:b/>
                <w:sz w:val="20"/>
              </w:rPr>
            </w:pPr>
            <w:r>
              <w:rPr>
                <w:b/>
                <w:sz w:val="20"/>
              </w:rPr>
              <w:t>Project</w:t>
            </w:r>
            <w:r>
              <w:rPr>
                <w:b/>
                <w:spacing w:val="-9"/>
                <w:sz w:val="20"/>
              </w:rPr>
              <w:t xml:space="preserve"> </w:t>
            </w:r>
            <w:r>
              <w:rPr>
                <w:b/>
                <w:spacing w:val="-4"/>
                <w:sz w:val="20"/>
              </w:rPr>
              <w:t>Name</w:t>
            </w:r>
          </w:p>
        </w:tc>
        <w:tc>
          <w:tcPr>
            <w:tcW w:w="4788" w:type="dxa"/>
          </w:tcPr>
          <w:p w14:paraId="7A7B5BB5" w14:textId="77777777" w:rsidR="00795C0E" w:rsidRDefault="00795C0E">
            <w:pPr>
              <w:pStyle w:val="TableParagraph"/>
              <w:spacing w:before="0"/>
              <w:ind w:left="0"/>
              <w:rPr>
                <w:rFonts w:ascii="Times New Roman"/>
                <w:sz w:val="20"/>
              </w:rPr>
            </w:pPr>
          </w:p>
        </w:tc>
      </w:tr>
      <w:tr w:rsidR="00795C0E" w14:paraId="03255976" w14:textId="77777777">
        <w:trPr>
          <w:trHeight w:val="350"/>
        </w:trPr>
        <w:tc>
          <w:tcPr>
            <w:tcW w:w="4788" w:type="dxa"/>
          </w:tcPr>
          <w:p w14:paraId="0DB35269" w14:textId="78BD695C" w:rsidR="00795C0E" w:rsidRDefault="008C7BC3">
            <w:pPr>
              <w:pStyle w:val="TableParagraph"/>
              <w:spacing w:before="62"/>
              <w:rPr>
                <w:b/>
                <w:sz w:val="20"/>
              </w:rPr>
            </w:pPr>
            <w:r>
              <w:rPr>
                <w:b/>
                <w:sz w:val="20"/>
              </w:rPr>
              <w:t xml:space="preserve">Applicant </w:t>
            </w:r>
            <w:r w:rsidR="00426F18">
              <w:rPr>
                <w:b/>
                <w:spacing w:val="-4"/>
                <w:sz w:val="20"/>
              </w:rPr>
              <w:t>Name</w:t>
            </w:r>
          </w:p>
        </w:tc>
        <w:tc>
          <w:tcPr>
            <w:tcW w:w="4788" w:type="dxa"/>
          </w:tcPr>
          <w:p w14:paraId="336D4CBA" w14:textId="77777777" w:rsidR="00795C0E" w:rsidRDefault="00795C0E">
            <w:pPr>
              <w:pStyle w:val="TableParagraph"/>
              <w:spacing w:before="0"/>
              <w:ind w:left="0"/>
              <w:rPr>
                <w:rFonts w:ascii="Times New Roman"/>
                <w:sz w:val="20"/>
              </w:rPr>
            </w:pPr>
          </w:p>
        </w:tc>
      </w:tr>
    </w:tbl>
    <w:p w14:paraId="1D0C5107" w14:textId="77777777" w:rsidR="00D15944" w:rsidRDefault="00D15944" w:rsidP="00D15944">
      <w:pPr>
        <w:pStyle w:val="NormalWeb"/>
        <w:spacing w:before="0" w:beforeAutospacing="0"/>
        <w:rPr>
          <w:rFonts w:ascii="Arial" w:hAnsi="Arial" w:cs="Arial"/>
          <w:sz w:val="22"/>
          <w:szCs w:val="22"/>
        </w:rPr>
      </w:pPr>
    </w:p>
    <w:p w14:paraId="5A2C2EA4" w14:textId="394FF78A" w:rsidR="00795C0E" w:rsidRDefault="00426F18">
      <w:pPr>
        <w:spacing w:before="240"/>
        <w:ind w:left="1"/>
        <w:jc w:val="center"/>
        <w:rPr>
          <w:b/>
        </w:rPr>
      </w:pPr>
      <w:r>
        <w:rPr>
          <w:b/>
          <w:u w:val="single"/>
        </w:rPr>
        <w:t>RELATIONSHIP</w:t>
      </w:r>
      <w:r>
        <w:rPr>
          <w:b/>
          <w:spacing w:val="-10"/>
          <w:u w:val="single"/>
        </w:rPr>
        <w:t xml:space="preserve"> </w:t>
      </w:r>
      <w:r>
        <w:rPr>
          <w:b/>
          <w:u w:val="single"/>
        </w:rPr>
        <w:t>DISCLOSURE</w:t>
      </w:r>
      <w:r>
        <w:rPr>
          <w:b/>
          <w:spacing w:val="-10"/>
          <w:u w:val="single"/>
        </w:rPr>
        <w:t xml:space="preserve"> </w:t>
      </w:r>
      <w:r>
        <w:rPr>
          <w:b/>
          <w:u w:val="single"/>
        </w:rPr>
        <w:t>STATEMENT</w:t>
      </w:r>
      <w:r>
        <w:rPr>
          <w:b/>
          <w:spacing w:val="-10"/>
          <w:u w:val="single"/>
        </w:rPr>
        <w:t xml:space="preserve"> </w:t>
      </w:r>
      <w:r>
        <w:rPr>
          <w:b/>
          <w:spacing w:val="-4"/>
          <w:u w:val="single"/>
        </w:rPr>
        <w:t>FORM</w:t>
      </w:r>
    </w:p>
    <w:p w14:paraId="2FF1BD53" w14:textId="0A122FF8" w:rsidR="00596C2D" w:rsidRDefault="00845798">
      <w:pPr>
        <w:spacing w:before="239" w:line="465" w:lineRule="auto"/>
        <w:ind w:left="220" w:right="2781" w:firstLine="3614"/>
        <w:rPr>
          <w:b/>
        </w:rPr>
      </w:pPr>
      <w:r>
        <w:rPr>
          <w:b/>
        </w:rPr>
        <w:t>Issued</w:t>
      </w:r>
      <w:r w:rsidR="00426F18">
        <w:rPr>
          <w:b/>
        </w:rPr>
        <w:t>:</w:t>
      </w:r>
      <w:r w:rsidR="00426F18">
        <w:rPr>
          <w:b/>
          <w:spacing w:val="-13"/>
        </w:rPr>
        <w:t xml:space="preserve"> </w:t>
      </w:r>
      <w:r w:rsidR="0028723A" w:rsidRPr="00B76EA2">
        <w:rPr>
          <w:b/>
        </w:rPr>
        <w:t>February 1</w:t>
      </w:r>
      <w:r w:rsidR="0028723A" w:rsidRPr="00B76EA2">
        <w:rPr>
          <w:b/>
          <w:vertAlign w:val="superscript"/>
        </w:rPr>
        <w:t>st</w:t>
      </w:r>
      <w:r w:rsidR="0028723A" w:rsidRPr="00B76EA2">
        <w:rPr>
          <w:b/>
        </w:rPr>
        <w:t>,</w:t>
      </w:r>
      <w:r w:rsidR="00596C2D" w:rsidRPr="00B76EA2">
        <w:rPr>
          <w:b/>
        </w:rPr>
        <w:t xml:space="preserve"> 202</w:t>
      </w:r>
      <w:r w:rsidR="006A61FA" w:rsidRPr="00B76EA2">
        <w:rPr>
          <w:b/>
        </w:rPr>
        <w:t>6</w:t>
      </w:r>
    </w:p>
    <w:p w14:paraId="6C063C97" w14:textId="0D0C67AB" w:rsidR="00795C0E" w:rsidRDefault="00426F18" w:rsidP="00CF6E6D">
      <w:pPr>
        <w:tabs>
          <w:tab w:val="left" w:pos="2340"/>
        </w:tabs>
        <w:spacing w:before="239" w:line="465" w:lineRule="auto"/>
        <w:ind w:left="2340" w:right="1070"/>
        <w:rPr>
          <w:b/>
        </w:rPr>
      </w:pPr>
      <w:r>
        <w:rPr>
          <w:b/>
          <w:u w:val="single"/>
        </w:rPr>
        <w:t>CONFLICT OF INTEREST AND UNFAIR ADVANTAGE</w:t>
      </w:r>
    </w:p>
    <w:p w14:paraId="464F6617" w14:textId="31D89BBB" w:rsidR="00795C0E" w:rsidRDefault="00426F18">
      <w:pPr>
        <w:pStyle w:val="BodyText"/>
        <w:spacing w:before="5"/>
        <w:ind w:left="220"/>
        <w:jc w:val="left"/>
      </w:pPr>
      <w:r>
        <w:t>In</w:t>
      </w:r>
      <w:r>
        <w:rPr>
          <w:spacing w:val="22"/>
        </w:rPr>
        <w:t xml:space="preserve"> </w:t>
      </w:r>
      <w:r>
        <w:t>accordance</w:t>
      </w:r>
      <w:r>
        <w:rPr>
          <w:spacing w:val="20"/>
        </w:rPr>
        <w:t xml:space="preserve"> </w:t>
      </w:r>
      <w:r>
        <w:t xml:space="preserve">with the </w:t>
      </w:r>
      <w:r w:rsidR="008C7BC3">
        <w:t>CFD</w:t>
      </w:r>
      <w:r>
        <w:t>,</w:t>
      </w:r>
      <w:r>
        <w:rPr>
          <w:spacing w:val="21"/>
        </w:rPr>
        <w:t xml:space="preserve"> </w:t>
      </w:r>
      <w:r>
        <w:t>the</w:t>
      </w:r>
      <w:r>
        <w:rPr>
          <w:spacing w:val="22"/>
        </w:rPr>
        <w:t xml:space="preserve"> </w:t>
      </w:r>
      <w:r w:rsidR="006A61FA">
        <w:t xml:space="preserve">Applicant </w:t>
      </w:r>
      <w:r>
        <w:t>declares</w:t>
      </w:r>
      <w:r>
        <w:rPr>
          <w:spacing w:val="23"/>
        </w:rPr>
        <w:t xml:space="preserve"> </w:t>
      </w:r>
      <w:r>
        <w:t>on</w:t>
      </w:r>
      <w:r>
        <w:rPr>
          <w:spacing w:val="20"/>
        </w:rPr>
        <w:t xml:space="preserve"> </w:t>
      </w:r>
      <w:r>
        <w:t>its</w:t>
      </w:r>
      <w:r>
        <w:rPr>
          <w:spacing w:val="20"/>
        </w:rPr>
        <w:t xml:space="preserve"> </w:t>
      </w:r>
      <w:r>
        <w:t>own</w:t>
      </w:r>
      <w:r>
        <w:rPr>
          <w:spacing w:val="20"/>
        </w:rPr>
        <w:t xml:space="preserve"> </w:t>
      </w:r>
      <w:r>
        <w:t>behalf</w:t>
      </w:r>
      <w:r>
        <w:rPr>
          <w:spacing w:val="19"/>
        </w:rPr>
        <w:t xml:space="preserve"> </w:t>
      </w:r>
      <w:r>
        <w:t>and</w:t>
      </w:r>
      <w:r>
        <w:rPr>
          <w:spacing w:val="22"/>
        </w:rPr>
        <w:t xml:space="preserve"> </w:t>
      </w:r>
      <w:r>
        <w:t>on</w:t>
      </w:r>
      <w:r>
        <w:rPr>
          <w:spacing w:val="20"/>
        </w:rPr>
        <w:t xml:space="preserve"> </w:t>
      </w:r>
      <w:r>
        <w:t>behalf</w:t>
      </w:r>
      <w:r>
        <w:rPr>
          <w:spacing w:val="21"/>
        </w:rPr>
        <w:t xml:space="preserve"> </w:t>
      </w:r>
      <w:r>
        <w:t>of</w:t>
      </w:r>
      <w:r>
        <w:rPr>
          <w:spacing w:val="21"/>
        </w:rPr>
        <w:t xml:space="preserve"> </w:t>
      </w:r>
      <w:r>
        <w:t xml:space="preserve">each member of the </w:t>
      </w:r>
      <w:r w:rsidR="006A61FA">
        <w:t>Applicant</w:t>
      </w:r>
      <w:r>
        <w:t>’s Team</w:t>
      </w:r>
      <w:r w:rsidR="008C7BC3">
        <w:t xml:space="preserve"> (as defined below)</w:t>
      </w:r>
      <w:r>
        <w:t xml:space="preserve"> that:</w:t>
      </w:r>
    </w:p>
    <w:p w14:paraId="6F0C564C" w14:textId="6FCCEE93" w:rsidR="00795C0E" w:rsidRDefault="00426F18">
      <w:pPr>
        <w:pStyle w:val="ListParagraph"/>
        <w:numPr>
          <w:ilvl w:val="0"/>
          <w:numId w:val="1"/>
        </w:numPr>
        <w:tabs>
          <w:tab w:val="left" w:pos="938"/>
          <w:tab w:val="left" w:pos="940"/>
        </w:tabs>
      </w:pPr>
      <w:r>
        <w:t>This declaration</w:t>
      </w:r>
      <w:r>
        <w:rPr>
          <w:spacing w:val="-2"/>
        </w:rPr>
        <w:t xml:space="preserve"> </w:t>
      </w:r>
      <w:r>
        <w:t>is</w:t>
      </w:r>
      <w:r>
        <w:rPr>
          <w:spacing w:val="-1"/>
        </w:rPr>
        <w:t xml:space="preserve"> </w:t>
      </w:r>
      <w:r>
        <w:t>made</w:t>
      </w:r>
      <w:r>
        <w:rPr>
          <w:spacing w:val="-4"/>
        </w:rPr>
        <w:t xml:space="preserve"> </w:t>
      </w:r>
      <w:r>
        <w:t>to</w:t>
      </w:r>
      <w:r>
        <w:rPr>
          <w:spacing w:val="-2"/>
        </w:rPr>
        <w:t xml:space="preserve"> </w:t>
      </w:r>
      <w:r>
        <w:t>the best of</w:t>
      </w:r>
      <w:r>
        <w:rPr>
          <w:spacing w:val="-2"/>
        </w:rPr>
        <w:t xml:space="preserve"> </w:t>
      </w:r>
      <w:r>
        <w:t>the</w:t>
      </w:r>
      <w:r>
        <w:rPr>
          <w:spacing w:val="-2"/>
        </w:rPr>
        <w:t xml:space="preserve"> </w:t>
      </w:r>
      <w:r>
        <w:t xml:space="preserve">knowledge of the </w:t>
      </w:r>
      <w:r w:rsidR="006A61FA">
        <w:t>Applicant</w:t>
      </w:r>
      <w:r>
        <w:t xml:space="preserve"> and, with</w:t>
      </w:r>
      <w:r>
        <w:rPr>
          <w:spacing w:val="-2"/>
        </w:rPr>
        <w:t xml:space="preserve"> </w:t>
      </w:r>
      <w:r>
        <w:t xml:space="preserve">respect to relationships of each member of the </w:t>
      </w:r>
      <w:r w:rsidR="006A61FA">
        <w:t>Applicant</w:t>
      </w:r>
      <w:r>
        <w:t xml:space="preserve">’s Team, to the best of the knowledge of that </w:t>
      </w:r>
      <w:proofErr w:type="gramStart"/>
      <w:r>
        <w:t>member;</w:t>
      </w:r>
      <w:proofErr w:type="gramEnd"/>
    </w:p>
    <w:p w14:paraId="47578890" w14:textId="56644B9F" w:rsidR="00795C0E" w:rsidRDefault="00426F18">
      <w:pPr>
        <w:pStyle w:val="ListParagraph"/>
        <w:numPr>
          <w:ilvl w:val="0"/>
          <w:numId w:val="1"/>
        </w:numPr>
        <w:tabs>
          <w:tab w:val="left" w:pos="938"/>
          <w:tab w:val="left" w:pos="940"/>
        </w:tabs>
        <w:spacing w:before="239"/>
      </w:pPr>
      <w:r>
        <w:t xml:space="preserve">The </w:t>
      </w:r>
      <w:r w:rsidR="006A61FA">
        <w:t>Applicant</w:t>
      </w:r>
      <w:r>
        <w:t xml:space="preserve"> and the members of the </w:t>
      </w:r>
      <w:r w:rsidR="006A61FA">
        <w:t>Applicant</w:t>
      </w:r>
      <w:r>
        <w:t xml:space="preserve">’s Team have reviewed the definition of Restricted Parties and the non-exhaustive list of Restricted Parties listed in the </w:t>
      </w:r>
      <w:r w:rsidR="008C7BC3">
        <w:t>CFD</w:t>
      </w:r>
      <w:r>
        <w:t xml:space="preserve">; </w:t>
      </w:r>
      <w:r>
        <w:rPr>
          <w:spacing w:val="-4"/>
        </w:rPr>
        <w:t>and</w:t>
      </w:r>
    </w:p>
    <w:p w14:paraId="041EC5F9" w14:textId="77777777" w:rsidR="00795C0E" w:rsidRDefault="00426F18">
      <w:pPr>
        <w:pStyle w:val="ListParagraph"/>
        <w:numPr>
          <w:ilvl w:val="0"/>
          <w:numId w:val="1"/>
        </w:numPr>
        <w:tabs>
          <w:tab w:val="left" w:pos="940"/>
        </w:tabs>
        <w:ind w:right="0" w:hanging="720"/>
      </w:pPr>
      <w:r>
        <w:t>The</w:t>
      </w:r>
      <w:r>
        <w:rPr>
          <w:spacing w:val="-6"/>
        </w:rPr>
        <w:t xml:space="preserve"> </w:t>
      </w:r>
      <w:r>
        <w:t>following</w:t>
      </w:r>
      <w:r>
        <w:rPr>
          <w:spacing w:val="-6"/>
        </w:rPr>
        <w:t xml:space="preserve"> </w:t>
      </w:r>
      <w:r>
        <w:rPr>
          <w:spacing w:val="-5"/>
        </w:rPr>
        <w:t>is:</w:t>
      </w:r>
    </w:p>
    <w:p w14:paraId="2B9D83C7" w14:textId="01EBB54A" w:rsidR="00795C0E" w:rsidRDefault="00426F18">
      <w:pPr>
        <w:pStyle w:val="ListParagraph"/>
        <w:numPr>
          <w:ilvl w:val="1"/>
          <w:numId w:val="1"/>
        </w:numPr>
        <w:tabs>
          <w:tab w:val="left" w:pos="1657"/>
          <w:tab w:val="left" w:pos="1660"/>
        </w:tabs>
        <w:spacing w:before="239"/>
      </w:pPr>
      <w:r>
        <w:t>a full disclosure of all</w:t>
      </w:r>
      <w:r>
        <w:rPr>
          <w:spacing w:val="-1"/>
        </w:rPr>
        <w:t xml:space="preserve"> </w:t>
      </w:r>
      <w:r>
        <w:t xml:space="preserve">members of the </w:t>
      </w:r>
      <w:r w:rsidR="006A61FA">
        <w:t>Applicant</w:t>
      </w:r>
      <w:r>
        <w:t xml:space="preserve">’s Team who were employees of BC Hydro at any time during the previous </w:t>
      </w:r>
      <w:proofErr w:type="gramStart"/>
      <w:r>
        <w:t>two year</w:t>
      </w:r>
      <w:proofErr w:type="gramEnd"/>
      <w:r>
        <w:t xml:space="preserve"> period from the date of this </w:t>
      </w:r>
      <w:r>
        <w:rPr>
          <w:spacing w:val="-2"/>
        </w:rPr>
        <w:t>disclosure;</w:t>
      </w:r>
    </w:p>
    <w:p w14:paraId="54D5241C" w14:textId="55D90965" w:rsidR="00795C0E" w:rsidRDefault="00426F18">
      <w:pPr>
        <w:pStyle w:val="ListParagraph"/>
        <w:numPr>
          <w:ilvl w:val="1"/>
          <w:numId w:val="1"/>
        </w:numPr>
        <w:tabs>
          <w:tab w:val="left" w:pos="1657"/>
          <w:tab w:val="left" w:pos="1660"/>
        </w:tabs>
        <w:spacing w:before="241"/>
        <w:ind w:right="220"/>
      </w:pPr>
      <w:r>
        <w:t xml:space="preserve">a full disclosure of all known relationships the </w:t>
      </w:r>
      <w:r w:rsidR="006A61FA">
        <w:t>Applicant</w:t>
      </w:r>
      <w:r>
        <w:t xml:space="preserve"> and each member of</w:t>
      </w:r>
      <w:r>
        <w:rPr>
          <w:spacing w:val="40"/>
        </w:rPr>
        <w:t xml:space="preserve"> </w:t>
      </w:r>
      <w:r>
        <w:t xml:space="preserve">the </w:t>
      </w:r>
      <w:r w:rsidR="006A61FA">
        <w:t>Applicant</w:t>
      </w:r>
      <w:r>
        <w:t>’s Team has, or has had, with:</w:t>
      </w:r>
    </w:p>
    <w:p w14:paraId="0FD73691" w14:textId="77777777" w:rsidR="00795C0E" w:rsidRDefault="00426F18">
      <w:pPr>
        <w:pStyle w:val="ListParagraph"/>
        <w:numPr>
          <w:ilvl w:val="2"/>
          <w:numId w:val="1"/>
        </w:numPr>
        <w:tabs>
          <w:tab w:val="left" w:pos="2379"/>
        </w:tabs>
        <w:spacing w:before="238"/>
        <w:ind w:left="2379" w:right="0" w:hanging="719"/>
      </w:pPr>
      <w:r>
        <w:t>BC</w:t>
      </w:r>
      <w:r>
        <w:rPr>
          <w:spacing w:val="-1"/>
        </w:rPr>
        <w:t xml:space="preserve"> </w:t>
      </w:r>
      <w:proofErr w:type="gramStart"/>
      <w:r>
        <w:rPr>
          <w:spacing w:val="-2"/>
        </w:rPr>
        <w:t>Hydro;</w:t>
      </w:r>
      <w:proofErr w:type="gramEnd"/>
    </w:p>
    <w:p w14:paraId="4E551DD6" w14:textId="77777777" w:rsidR="00795C0E" w:rsidRDefault="00426F18">
      <w:pPr>
        <w:pStyle w:val="ListParagraph"/>
        <w:numPr>
          <w:ilvl w:val="2"/>
          <w:numId w:val="1"/>
        </w:numPr>
        <w:tabs>
          <w:tab w:val="left" w:pos="2379"/>
        </w:tabs>
        <w:spacing w:before="242"/>
        <w:ind w:left="2379" w:right="0" w:hanging="719"/>
      </w:pPr>
      <w:r>
        <w:t>any</w:t>
      </w:r>
      <w:r>
        <w:rPr>
          <w:spacing w:val="-7"/>
        </w:rPr>
        <w:t xml:space="preserve"> </w:t>
      </w:r>
      <w:r>
        <w:t>listed</w:t>
      </w:r>
      <w:r>
        <w:rPr>
          <w:spacing w:val="-5"/>
        </w:rPr>
        <w:t xml:space="preserve"> </w:t>
      </w:r>
      <w:r>
        <w:t>Restricted</w:t>
      </w:r>
      <w:r>
        <w:rPr>
          <w:spacing w:val="-5"/>
        </w:rPr>
        <w:t xml:space="preserve"> </w:t>
      </w:r>
      <w:proofErr w:type="gramStart"/>
      <w:r>
        <w:rPr>
          <w:spacing w:val="-2"/>
        </w:rPr>
        <w:t>Party;</w:t>
      </w:r>
      <w:proofErr w:type="gramEnd"/>
    </w:p>
    <w:p w14:paraId="32666752" w14:textId="77777777" w:rsidR="00795C0E" w:rsidRDefault="00426F18">
      <w:pPr>
        <w:pStyle w:val="ListParagraph"/>
        <w:numPr>
          <w:ilvl w:val="2"/>
          <w:numId w:val="1"/>
        </w:numPr>
        <w:tabs>
          <w:tab w:val="left" w:pos="2375"/>
          <w:tab w:val="left" w:pos="2380"/>
        </w:tabs>
        <w:spacing w:before="239"/>
        <w:ind w:right="220" w:hanging="721"/>
      </w:pPr>
      <w:r>
        <w:t xml:space="preserve">any current employees, shareholders, directors or officers, as applicable, of BC Hydro or any listed Restricted </w:t>
      </w:r>
      <w:proofErr w:type="gramStart"/>
      <w:r>
        <w:t>Party;</w:t>
      </w:r>
      <w:proofErr w:type="gramEnd"/>
    </w:p>
    <w:p w14:paraId="4BE66B91" w14:textId="69FF4F1C" w:rsidR="00CA00BD" w:rsidRDefault="00426F18" w:rsidP="00CF6E6D">
      <w:pPr>
        <w:pStyle w:val="ListParagraph"/>
        <w:numPr>
          <w:ilvl w:val="2"/>
          <w:numId w:val="1"/>
        </w:numPr>
        <w:tabs>
          <w:tab w:val="left" w:pos="2379"/>
        </w:tabs>
        <w:spacing w:before="238"/>
        <w:ind w:left="2379" w:right="0" w:hanging="719"/>
      </w:pPr>
      <w:r w:rsidRPr="00CF6E6D">
        <w:rPr>
          <w:rFonts w:eastAsia="Times New Roman"/>
          <w:lang w:val="en-CA" w:eastAsia="en-CA"/>
        </w:rPr>
        <w:t xml:space="preserve">any former </w:t>
      </w:r>
      <w:r w:rsidRPr="00CA00BD">
        <w:t xml:space="preserve">shareholders, </w:t>
      </w:r>
      <w:proofErr w:type="gramStart"/>
      <w:r w:rsidRPr="00CA00BD">
        <w:t>directors</w:t>
      </w:r>
      <w:proofErr w:type="gramEnd"/>
      <w:r w:rsidRPr="00CA00BD">
        <w:t xml:space="preserve"> or officers, as applicable, of BC Hydro or any listed Restricted Party, who ceased to hold such position within</w:t>
      </w:r>
      <w:r w:rsidRPr="00CF6E6D">
        <w:t xml:space="preserve"> </w:t>
      </w:r>
      <w:r w:rsidRPr="00CA00BD">
        <w:t xml:space="preserve">two years from the date of this disclosure; </w:t>
      </w:r>
      <w:r w:rsidR="008B61D0" w:rsidRPr="00CA00BD">
        <w:t>and</w:t>
      </w:r>
    </w:p>
    <w:p w14:paraId="3C734958" w14:textId="153283AA" w:rsidR="00CA00BD" w:rsidRPr="00CF6E6D" w:rsidRDefault="00426F18" w:rsidP="00CA00BD">
      <w:pPr>
        <w:pStyle w:val="ListParagraph"/>
        <w:numPr>
          <w:ilvl w:val="2"/>
          <w:numId w:val="1"/>
        </w:numPr>
        <w:tabs>
          <w:tab w:val="left" w:pos="2379"/>
        </w:tabs>
        <w:spacing w:before="238"/>
        <w:ind w:left="2379" w:right="0" w:hanging="719"/>
      </w:pPr>
      <w:r w:rsidRPr="00CF6E6D">
        <w:rPr>
          <w:rFonts w:eastAsia="Times New Roman"/>
          <w:lang w:val="en-CA" w:eastAsia="en-CA"/>
        </w:rPr>
        <w:t xml:space="preserve">any other person who, on behalf of BC Hydro or a listed Restricted Party, has participated or been involved in this competitive process or the design, planning or implementation of the subject matter of this competitive process or has confidential information about </w:t>
      </w:r>
      <w:r w:rsidR="008C7BC3">
        <w:rPr>
          <w:rFonts w:eastAsia="Times New Roman"/>
          <w:lang w:val="en-CA" w:eastAsia="en-CA"/>
        </w:rPr>
        <w:t xml:space="preserve">this </w:t>
      </w:r>
      <w:r w:rsidRPr="00CF6E6D">
        <w:rPr>
          <w:rFonts w:eastAsia="Times New Roman"/>
          <w:lang w:val="en-CA" w:eastAsia="en-CA"/>
        </w:rPr>
        <w:t xml:space="preserve">competitive process; </w:t>
      </w:r>
      <w:r w:rsidR="008B61D0" w:rsidRPr="008B61D0">
        <w:rPr>
          <w:rFonts w:eastAsia="Times New Roman"/>
          <w:lang w:val="en-CA" w:eastAsia="en-CA"/>
        </w:rPr>
        <w:t>an</w:t>
      </w:r>
      <w:r w:rsidR="008B61D0">
        <w:rPr>
          <w:rFonts w:eastAsia="Times New Roman"/>
          <w:lang w:val="en-CA" w:eastAsia="en-CA"/>
        </w:rPr>
        <w:t>d</w:t>
      </w:r>
    </w:p>
    <w:p w14:paraId="3ECC8708" w14:textId="4879B898" w:rsidR="00795C0E" w:rsidRDefault="00426F18" w:rsidP="00CF6E6D">
      <w:pPr>
        <w:pStyle w:val="ListParagraph"/>
        <w:numPr>
          <w:ilvl w:val="2"/>
          <w:numId w:val="1"/>
        </w:numPr>
        <w:tabs>
          <w:tab w:val="left" w:pos="2379"/>
        </w:tabs>
        <w:spacing w:before="238"/>
        <w:ind w:left="2379" w:right="0" w:hanging="719"/>
      </w:pPr>
      <w:r w:rsidRPr="00CF6E6D">
        <w:rPr>
          <w:rFonts w:eastAsia="Times New Roman"/>
          <w:lang w:val="en-CA" w:eastAsia="en-CA"/>
        </w:rPr>
        <w:t xml:space="preserve">any other </w:t>
      </w:r>
      <w:r w:rsidR="006A61FA">
        <w:rPr>
          <w:rFonts w:eastAsia="Times New Roman"/>
          <w:lang w:val="en-CA" w:eastAsia="en-CA"/>
        </w:rPr>
        <w:t>Applicant</w:t>
      </w:r>
      <w:r w:rsidRPr="00CF6E6D">
        <w:rPr>
          <w:rFonts w:eastAsia="Times New Roman"/>
          <w:lang w:val="en-CA" w:eastAsia="en-CA"/>
        </w:rPr>
        <w:t xml:space="preserve">, including by virtue of involvement in such other </w:t>
      </w:r>
      <w:r w:rsidR="006A61FA">
        <w:rPr>
          <w:rFonts w:eastAsia="Times New Roman"/>
          <w:lang w:val="en-CA" w:eastAsia="en-CA"/>
        </w:rPr>
        <w:t>Applicant</w:t>
      </w:r>
      <w:r w:rsidRPr="00CF6E6D">
        <w:rPr>
          <w:rFonts w:eastAsia="Times New Roman"/>
          <w:lang w:val="en-CA" w:eastAsia="en-CA"/>
        </w:rPr>
        <w:t xml:space="preserve">’s </w:t>
      </w:r>
      <w:r w:rsidR="00C86A69">
        <w:rPr>
          <w:rFonts w:eastAsia="Times New Roman"/>
          <w:lang w:val="en-CA" w:eastAsia="en-CA"/>
        </w:rPr>
        <w:t>Application</w:t>
      </w:r>
      <w:r w:rsidRPr="00CF6E6D">
        <w:rPr>
          <w:rFonts w:eastAsia="Times New Roman"/>
          <w:lang w:val="en-CA" w:eastAsia="en-CA"/>
        </w:rPr>
        <w:t xml:space="preserve">; </w:t>
      </w:r>
      <w:r>
        <w:t>and</w:t>
      </w:r>
    </w:p>
    <w:p w14:paraId="47650C82" w14:textId="4C574825" w:rsidR="00795C0E" w:rsidRDefault="00426F18" w:rsidP="00E0392D">
      <w:pPr>
        <w:pStyle w:val="ListParagraph"/>
        <w:keepNext/>
        <w:keepLines/>
        <w:numPr>
          <w:ilvl w:val="1"/>
          <w:numId w:val="1"/>
        </w:numPr>
        <w:tabs>
          <w:tab w:val="left" w:pos="1656"/>
          <w:tab w:val="left" w:pos="1659"/>
        </w:tabs>
        <w:spacing w:before="241"/>
        <w:ind w:left="1656"/>
      </w:pPr>
      <w:r>
        <w:lastRenderedPageBreak/>
        <w:t xml:space="preserve">a full description of the actions that the </w:t>
      </w:r>
      <w:r w:rsidR="006A61FA">
        <w:t>Applicant</w:t>
      </w:r>
      <w:r>
        <w:t xml:space="preserve"> has undertaken or offers to undertake to address any actual, </w:t>
      </w:r>
      <w:proofErr w:type="gramStart"/>
      <w:r>
        <w:t>perceived</w:t>
      </w:r>
      <w:proofErr w:type="gramEnd"/>
      <w:r>
        <w:t xml:space="preserve"> or potential conflict of interest or unfair advantage arising</w:t>
      </w:r>
      <w:r>
        <w:rPr>
          <w:spacing w:val="-1"/>
        </w:rPr>
        <w:t xml:space="preserve"> </w:t>
      </w:r>
      <w:r>
        <w:t>from the</w:t>
      </w:r>
      <w:r>
        <w:rPr>
          <w:spacing w:val="-1"/>
        </w:rPr>
        <w:t xml:space="preserve"> </w:t>
      </w:r>
      <w:r>
        <w:t>relationships disclosed pursuant to</w:t>
      </w:r>
      <w:r>
        <w:rPr>
          <w:spacing w:val="-1"/>
        </w:rPr>
        <w:t xml:space="preserve"> </w:t>
      </w:r>
      <w:r>
        <w:t>subsections 3(a) and 3(b) above; and</w:t>
      </w:r>
    </w:p>
    <w:p w14:paraId="0A9D9F76" w14:textId="75176711" w:rsidR="00795C0E" w:rsidRDefault="00426F18">
      <w:pPr>
        <w:pStyle w:val="ListParagraph"/>
        <w:numPr>
          <w:ilvl w:val="0"/>
          <w:numId w:val="1"/>
        </w:numPr>
        <w:tabs>
          <w:tab w:val="left" w:pos="937"/>
          <w:tab w:val="left" w:pos="939"/>
        </w:tabs>
        <w:spacing w:before="238"/>
        <w:ind w:left="939" w:right="213"/>
      </w:pPr>
      <w:r>
        <w:t xml:space="preserve">If no such relationships are disclosed by the </w:t>
      </w:r>
      <w:r w:rsidR="006A61FA">
        <w:t>Applicant</w:t>
      </w:r>
      <w:r>
        <w:t xml:space="preserve">, the </w:t>
      </w:r>
      <w:r w:rsidR="006A61FA">
        <w:t>Applicant</w:t>
      </w:r>
      <w:r>
        <w:t xml:space="preserve"> is not aware of any former employees as described in subsection 3(a) above nor any relationships between the </w:t>
      </w:r>
      <w:r w:rsidR="006A61FA">
        <w:t>Applicant</w:t>
      </w:r>
      <w:r>
        <w:t xml:space="preserve"> or any member of the </w:t>
      </w:r>
      <w:r w:rsidR="006A61FA">
        <w:t>Applicant</w:t>
      </w:r>
      <w:r>
        <w:t>’s Team, and any of the</w:t>
      </w:r>
      <w:r>
        <w:rPr>
          <w:spacing w:val="80"/>
        </w:rPr>
        <w:t xml:space="preserve"> </w:t>
      </w:r>
      <w:r>
        <w:t>persons described in subsection 3(b)</w:t>
      </w:r>
      <w:r>
        <w:rPr>
          <w:spacing w:val="40"/>
        </w:rPr>
        <w:t xml:space="preserve"> </w:t>
      </w:r>
      <w:r>
        <w:t xml:space="preserve">above, and the </w:t>
      </w:r>
      <w:r w:rsidR="00C86A69">
        <w:t>Application</w:t>
      </w:r>
      <w:r>
        <w:t xml:space="preserve"> has not been prepared with any involvement from any of those persons.</w:t>
      </w:r>
    </w:p>
    <w:p w14:paraId="34CB52EB" w14:textId="77777777" w:rsidR="008972A1" w:rsidRDefault="008972A1" w:rsidP="008972A1">
      <w:pPr>
        <w:pStyle w:val="ListParagraph"/>
        <w:tabs>
          <w:tab w:val="left" w:pos="937"/>
          <w:tab w:val="left" w:pos="939"/>
        </w:tabs>
        <w:spacing w:before="60"/>
        <w:ind w:left="941" w:right="215" w:firstLine="0"/>
        <w:jc w:val="left"/>
      </w:pPr>
    </w:p>
    <w:p w14:paraId="3C2E18A5" w14:textId="67644117" w:rsidR="008C7BC3" w:rsidRDefault="008972A1" w:rsidP="008972A1">
      <w:pPr>
        <w:spacing w:after="240"/>
      </w:pPr>
      <w:r w:rsidRPr="008972A1">
        <w:rPr>
          <w:bCs/>
          <w:color w:val="000000"/>
          <w:w w:val="0"/>
        </w:rPr>
        <w:t xml:space="preserve">Words and phrases used in this </w:t>
      </w:r>
      <w:r w:rsidR="00723E8F">
        <w:rPr>
          <w:bCs/>
          <w:color w:val="000000"/>
          <w:w w:val="0"/>
        </w:rPr>
        <w:t xml:space="preserve">document </w:t>
      </w:r>
      <w:r w:rsidRPr="008972A1">
        <w:rPr>
          <w:bCs/>
          <w:color w:val="000000"/>
          <w:w w:val="0"/>
        </w:rPr>
        <w:t>and defined in the CFD have the meanings given in the CFD.</w:t>
      </w:r>
      <w:r>
        <w:rPr>
          <w:bCs/>
          <w:color w:val="000000"/>
          <w:w w:val="0"/>
        </w:rPr>
        <w:t xml:space="preserve">  </w:t>
      </w:r>
      <w:r w:rsidR="008C7BC3">
        <w:t xml:space="preserve">For </w:t>
      </w:r>
      <w:r w:rsidR="00FC0F81">
        <w:t>the</w:t>
      </w:r>
      <w:r w:rsidR="008C7BC3">
        <w:t xml:space="preserve"> purposes of this </w:t>
      </w:r>
      <w:r w:rsidR="00723E8F">
        <w:t>document</w:t>
      </w:r>
      <w:r w:rsidR="008C7BC3">
        <w:t>, the “</w:t>
      </w:r>
      <w:r w:rsidR="008C7BC3" w:rsidRPr="008C7BC3">
        <w:rPr>
          <w:b/>
          <w:bCs/>
        </w:rPr>
        <w:t>Applicant Team</w:t>
      </w:r>
      <w:r w:rsidR="008C7BC3">
        <w:t>” means:</w:t>
      </w:r>
    </w:p>
    <w:p w14:paraId="2553156F" w14:textId="0C220A9E" w:rsidR="008C7BC3" w:rsidRPr="007F32FF" w:rsidRDefault="008C7BC3" w:rsidP="00FC0F81">
      <w:pPr>
        <w:pStyle w:val="BodyText"/>
        <w:ind w:left="936" w:hanging="720"/>
        <w:rPr>
          <w:lang w:val="en-CA"/>
        </w:rPr>
      </w:pPr>
      <w:r>
        <w:rPr>
          <w:lang w:val="en-CA"/>
        </w:rPr>
        <w:t>(a)</w:t>
      </w:r>
      <w:r>
        <w:rPr>
          <w:lang w:val="en-CA"/>
        </w:rPr>
        <w:tab/>
      </w:r>
      <w:r w:rsidRPr="007F32FF">
        <w:rPr>
          <w:lang w:val="en-CA"/>
        </w:rPr>
        <w:t xml:space="preserve">in the case of </w:t>
      </w:r>
      <w:r>
        <w:rPr>
          <w:lang w:val="en-CA"/>
        </w:rPr>
        <w:t xml:space="preserve">an Applicant </w:t>
      </w:r>
      <w:r w:rsidRPr="007F32FF">
        <w:rPr>
          <w:lang w:val="en-CA"/>
        </w:rPr>
        <w:t>which is a consortium, joint venture, or a partnership, each entity who has been identified as a member of that consortium, joint venture, or partnership;</w:t>
      </w:r>
      <w:r>
        <w:rPr>
          <w:lang w:val="en-CA"/>
        </w:rPr>
        <w:t xml:space="preserve"> and</w:t>
      </w:r>
    </w:p>
    <w:p w14:paraId="1DFD9BEA" w14:textId="0CB76E6C" w:rsidR="008C7BC3" w:rsidRDefault="008C7BC3" w:rsidP="00FC0F81">
      <w:pPr>
        <w:pStyle w:val="BodyText"/>
        <w:ind w:left="936" w:hanging="720"/>
      </w:pPr>
      <w:r w:rsidRPr="007F32FF">
        <w:rPr>
          <w:lang w:val="en-CA"/>
        </w:rPr>
        <w:t>(b)</w:t>
      </w:r>
      <w:r w:rsidRPr="007F32FF">
        <w:rPr>
          <w:lang w:val="en-CA"/>
        </w:rPr>
        <w:tab/>
        <w:t xml:space="preserve">all persons who have been involved in the preparation of the </w:t>
      </w:r>
      <w:r>
        <w:rPr>
          <w:lang w:val="en-CA"/>
        </w:rPr>
        <w:t>Applicant’s Application.</w:t>
      </w:r>
    </w:p>
    <w:p w14:paraId="5BFB293D" w14:textId="5DDB2BD9" w:rsidR="00795C0E" w:rsidRDefault="00426F18">
      <w:pPr>
        <w:pStyle w:val="BodyText"/>
        <w:ind w:left="219"/>
      </w:pPr>
      <w:r>
        <w:t>For</w:t>
      </w:r>
      <w:r>
        <w:rPr>
          <w:spacing w:val="-7"/>
        </w:rPr>
        <w:t xml:space="preserve"> </w:t>
      </w:r>
      <w:r>
        <w:t>the</w:t>
      </w:r>
      <w:r>
        <w:rPr>
          <w:spacing w:val="-3"/>
        </w:rPr>
        <w:t xml:space="preserve"> </w:t>
      </w:r>
      <w:r>
        <w:t>purposes</w:t>
      </w:r>
      <w:r>
        <w:rPr>
          <w:spacing w:val="-6"/>
        </w:rPr>
        <w:t xml:space="preserve"> </w:t>
      </w:r>
      <w:r>
        <w:t>of</w:t>
      </w:r>
      <w:r>
        <w:rPr>
          <w:spacing w:val="-3"/>
        </w:rPr>
        <w:t xml:space="preserve"> </w:t>
      </w:r>
      <w:r>
        <w:t>the</w:t>
      </w:r>
      <w:r>
        <w:rPr>
          <w:spacing w:val="-7"/>
        </w:rPr>
        <w:t xml:space="preserve"> </w:t>
      </w:r>
      <w:r>
        <w:t>above,</w:t>
      </w:r>
      <w:r>
        <w:rPr>
          <w:spacing w:val="-5"/>
        </w:rPr>
        <w:t xml:space="preserve"> </w:t>
      </w:r>
      <w:r>
        <w:t>the</w:t>
      </w:r>
      <w:r>
        <w:rPr>
          <w:spacing w:val="-3"/>
        </w:rPr>
        <w:t xml:space="preserve"> </w:t>
      </w:r>
      <w:r w:rsidR="006A61FA">
        <w:t>Applicant</w:t>
      </w:r>
      <w:r>
        <w:rPr>
          <w:spacing w:val="-4"/>
        </w:rPr>
        <w:t xml:space="preserve"> </w:t>
      </w:r>
      <w:r>
        <w:t>discloses</w:t>
      </w:r>
      <w:r>
        <w:rPr>
          <w:spacing w:val="-2"/>
        </w:rPr>
        <w:t xml:space="preserve"> </w:t>
      </w:r>
      <w:r>
        <w:t>the</w:t>
      </w:r>
      <w:r>
        <w:rPr>
          <w:spacing w:val="-5"/>
        </w:rPr>
        <w:t xml:space="preserve"> </w:t>
      </w:r>
      <w:r>
        <w:rPr>
          <w:spacing w:val="-2"/>
        </w:rPr>
        <w:t>following:</w:t>
      </w:r>
    </w:p>
    <w:p w14:paraId="4D69EBEA" w14:textId="3E0B701E" w:rsidR="00D15944" w:rsidRDefault="00426F18">
      <w:pPr>
        <w:spacing w:before="242"/>
        <w:ind w:left="219" w:right="216"/>
        <w:jc w:val="both"/>
        <w:rPr>
          <w:i/>
        </w:rPr>
      </w:pPr>
      <w:r>
        <w:rPr>
          <w:i/>
        </w:rPr>
        <w:t xml:space="preserve">[Note: please use the following disclosure format; Submit this Schedule even if nothing to disclose, indicating “N/A” or equivalent; Reference any decisions or consents already obtained from BC Hydro pursuant </w:t>
      </w:r>
      <w:r w:rsidRPr="00B27809">
        <w:rPr>
          <w:i/>
        </w:rPr>
        <w:t xml:space="preserve">to Section </w:t>
      </w:r>
      <w:r w:rsidR="008C7BC3" w:rsidRPr="0023715A">
        <w:rPr>
          <w:i/>
        </w:rPr>
        <w:t>16</w:t>
      </w:r>
      <w:r w:rsidR="00826861">
        <w:rPr>
          <w:i/>
        </w:rPr>
        <w:t xml:space="preserve"> </w:t>
      </w:r>
      <w:r>
        <w:rPr>
          <w:i/>
        </w:rPr>
        <w:t xml:space="preserve">of the </w:t>
      </w:r>
      <w:r w:rsidR="008C7BC3">
        <w:rPr>
          <w:i/>
        </w:rPr>
        <w:t>CFD.</w:t>
      </w:r>
      <w:r>
        <w:rPr>
          <w:i/>
        </w:rPr>
        <w:t>]</w:t>
      </w:r>
    </w:p>
    <w:p w14:paraId="738C5947" w14:textId="27ED5D2C" w:rsidR="00795C0E" w:rsidRDefault="00795C0E" w:rsidP="00CF6E6D">
      <w:pPr>
        <w:spacing w:before="242"/>
        <w:ind w:right="216"/>
        <w:jc w:val="both"/>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2904"/>
        <w:gridCol w:w="4409"/>
      </w:tblGrid>
      <w:tr w:rsidR="00795C0E" w14:paraId="3CA035DF" w14:textId="77777777">
        <w:trPr>
          <w:trHeight w:val="1038"/>
        </w:trPr>
        <w:tc>
          <w:tcPr>
            <w:tcW w:w="2246" w:type="dxa"/>
            <w:shd w:val="clear" w:color="auto" w:fill="BEBEBE"/>
          </w:tcPr>
          <w:p w14:paraId="6A4A00DC" w14:textId="5724DD52" w:rsidR="00795C0E" w:rsidRDefault="00426F18">
            <w:pPr>
              <w:pStyle w:val="TableParagraph"/>
              <w:rPr>
                <w:b/>
                <w:sz w:val="20"/>
              </w:rPr>
            </w:pPr>
            <w:r>
              <w:rPr>
                <w:b/>
                <w:sz w:val="20"/>
              </w:rPr>
              <w:t>Name</w:t>
            </w:r>
            <w:r>
              <w:rPr>
                <w:b/>
                <w:spacing w:val="-13"/>
                <w:sz w:val="20"/>
              </w:rPr>
              <w:t xml:space="preserve"> </w:t>
            </w:r>
            <w:r>
              <w:rPr>
                <w:b/>
                <w:sz w:val="20"/>
              </w:rPr>
              <w:t>of</w:t>
            </w:r>
            <w:r>
              <w:rPr>
                <w:b/>
                <w:spacing w:val="-12"/>
                <w:sz w:val="20"/>
              </w:rPr>
              <w:t xml:space="preserve"> </w:t>
            </w:r>
            <w:r>
              <w:rPr>
                <w:b/>
                <w:sz w:val="20"/>
              </w:rPr>
              <w:t>Member</w:t>
            </w:r>
            <w:r>
              <w:rPr>
                <w:b/>
                <w:spacing w:val="-14"/>
                <w:sz w:val="20"/>
              </w:rPr>
              <w:t xml:space="preserve"> </w:t>
            </w:r>
            <w:r>
              <w:rPr>
                <w:b/>
                <w:sz w:val="20"/>
              </w:rPr>
              <w:t xml:space="preserve">of </w:t>
            </w:r>
            <w:r w:rsidR="006A61FA">
              <w:rPr>
                <w:b/>
                <w:sz w:val="20"/>
              </w:rPr>
              <w:t>Applicant</w:t>
            </w:r>
            <w:r>
              <w:rPr>
                <w:b/>
                <w:sz w:val="20"/>
              </w:rPr>
              <w:t>’s Team</w:t>
            </w:r>
          </w:p>
        </w:tc>
        <w:tc>
          <w:tcPr>
            <w:tcW w:w="2904" w:type="dxa"/>
            <w:shd w:val="clear" w:color="auto" w:fill="BEBEBE"/>
          </w:tcPr>
          <w:p w14:paraId="340FF2BB" w14:textId="77777777" w:rsidR="00795C0E" w:rsidRDefault="00426F18">
            <w:pPr>
              <w:pStyle w:val="TableParagraph"/>
              <w:ind w:left="108"/>
              <w:rPr>
                <w:b/>
                <w:sz w:val="20"/>
              </w:rPr>
            </w:pPr>
            <w:r>
              <w:rPr>
                <w:b/>
                <w:sz w:val="20"/>
              </w:rPr>
              <w:t>Name of Party with Relationship (e.g., list BC Hydro</w:t>
            </w:r>
            <w:r>
              <w:rPr>
                <w:b/>
                <w:spacing w:val="-10"/>
                <w:sz w:val="20"/>
              </w:rPr>
              <w:t xml:space="preserve"> </w:t>
            </w:r>
            <w:r>
              <w:rPr>
                <w:b/>
                <w:sz w:val="20"/>
              </w:rPr>
              <w:t>or</w:t>
            </w:r>
            <w:r>
              <w:rPr>
                <w:b/>
                <w:spacing w:val="-9"/>
                <w:sz w:val="20"/>
              </w:rPr>
              <w:t xml:space="preserve"> </w:t>
            </w:r>
            <w:r>
              <w:rPr>
                <w:b/>
                <w:sz w:val="20"/>
              </w:rPr>
              <w:t>a</w:t>
            </w:r>
            <w:r>
              <w:rPr>
                <w:b/>
                <w:spacing w:val="-11"/>
                <w:sz w:val="20"/>
              </w:rPr>
              <w:t xml:space="preserve"> </w:t>
            </w:r>
            <w:r>
              <w:rPr>
                <w:b/>
                <w:sz w:val="20"/>
              </w:rPr>
              <w:t>Restricted</w:t>
            </w:r>
            <w:r>
              <w:rPr>
                <w:b/>
                <w:spacing w:val="-10"/>
                <w:sz w:val="20"/>
              </w:rPr>
              <w:t xml:space="preserve"> </w:t>
            </w:r>
            <w:r>
              <w:rPr>
                <w:b/>
                <w:sz w:val="20"/>
              </w:rPr>
              <w:t xml:space="preserve">Party </w:t>
            </w:r>
            <w:r>
              <w:rPr>
                <w:b/>
                <w:spacing w:val="-4"/>
                <w:sz w:val="20"/>
              </w:rPr>
              <w:t>name)</w:t>
            </w:r>
          </w:p>
        </w:tc>
        <w:tc>
          <w:tcPr>
            <w:tcW w:w="4409" w:type="dxa"/>
            <w:shd w:val="clear" w:color="auto" w:fill="BEBEBE"/>
          </w:tcPr>
          <w:p w14:paraId="62DFBE9B" w14:textId="77777777" w:rsidR="00795C0E" w:rsidRDefault="00426F18">
            <w:pPr>
              <w:pStyle w:val="TableParagraph"/>
              <w:ind w:left="108" w:right="110"/>
              <w:rPr>
                <w:b/>
                <w:sz w:val="20"/>
              </w:rPr>
            </w:pPr>
            <w:r>
              <w:rPr>
                <w:b/>
                <w:sz w:val="20"/>
              </w:rPr>
              <w:t>Details of the Nature of the Relationship with</w:t>
            </w:r>
            <w:r>
              <w:rPr>
                <w:b/>
                <w:spacing w:val="-5"/>
                <w:sz w:val="20"/>
              </w:rPr>
              <w:t xml:space="preserve"> </w:t>
            </w:r>
            <w:r>
              <w:rPr>
                <w:b/>
                <w:sz w:val="20"/>
              </w:rPr>
              <w:t>BC</w:t>
            </w:r>
            <w:r>
              <w:rPr>
                <w:b/>
                <w:spacing w:val="-6"/>
                <w:sz w:val="20"/>
              </w:rPr>
              <w:t xml:space="preserve"> </w:t>
            </w:r>
            <w:r>
              <w:rPr>
                <w:b/>
                <w:sz w:val="20"/>
              </w:rPr>
              <w:t>Hydro</w:t>
            </w:r>
            <w:r>
              <w:rPr>
                <w:b/>
                <w:spacing w:val="-5"/>
                <w:sz w:val="20"/>
              </w:rPr>
              <w:t xml:space="preserve"> </w:t>
            </w:r>
            <w:r>
              <w:rPr>
                <w:b/>
                <w:sz w:val="20"/>
              </w:rPr>
              <w:t>or</w:t>
            </w:r>
            <w:r>
              <w:rPr>
                <w:b/>
                <w:spacing w:val="-7"/>
                <w:sz w:val="20"/>
              </w:rPr>
              <w:t xml:space="preserve"> </w:t>
            </w:r>
            <w:r>
              <w:rPr>
                <w:b/>
                <w:sz w:val="20"/>
              </w:rPr>
              <w:t>the</w:t>
            </w:r>
            <w:r>
              <w:rPr>
                <w:b/>
                <w:spacing w:val="-6"/>
                <w:sz w:val="20"/>
              </w:rPr>
              <w:t xml:space="preserve"> </w:t>
            </w:r>
            <w:r>
              <w:rPr>
                <w:b/>
                <w:sz w:val="20"/>
              </w:rPr>
              <w:t>listed</w:t>
            </w:r>
            <w:r>
              <w:rPr>
                <w:b/>
                <w:spacing w:val="-5"/>
                <w:sz w:val="20"/>
              </w:rPr>
              <w:t xml:space="preserve"> </w:t>
            </w:r>
            <w:r>
              <w:rPr>
                <w:b/>
                <w:sz w:val="20"/>
              </w:rPr>
              <w:t>Restricted</w:t>
            </w:r>
            <w:r>
              <w:rPr>
                <w:b/>
                <w:spacing w:val="-5"/>
                <w:sz w:val="20"/>
              </w:rPr>
              <w:t xml:space="preserve"> </w:t>
            </w:r>
            <w:r>
              <w:rPr>
                <w:b/>
                <w:sz w:val="20"/>
              </w:rPr>
              <w:t>Party</w:t>
            </w:r>
          </w:p>
        </w:tc>
      </w:tr>
      <w:tr w:rsidR="00795C0E" w14:paraId="05C63841" w14:textId="77777777">
        <w:trPr>
          <w:trHeight w:val="580"/>
        </w:trPr>
        <w:tc>
          <w:tcPr>
            <w:tcW w:w="2246" w:type="dxa"/>
          </w:tcPr>
          <w:p w14:paraId="693F85A0" w14:textId="77777777" w:rsidR="00795C0E" w:rsidRDefault="00426F18">
            <w:pPr>
              <w:pStyle w:val="TableParagraph"/>
              <w:rPr>
                <w:i/>
                <w:sz w:val="20"/>
              </w:rPr>
            </w:pPr>
            <w:r>
              <w:rPr>
                <w:i/>
                <w:sz w:val="20"/>
              </w:rPr>
              <w:t>e.g.</w:t>
            </w:r>
            <w:r>
              <w:rPr>
                <w:i/>
                <w:spacing w:val="-6"/>
                <w:sz w:val="20"/>
              </w:rPr>
              <w:t xml:space="preserve"> </w:t>
            </w:r>
            <w:r>
              <w:rPr>
                <w:i/>
                <w:sz w:val="20"/>
              </w:rPr>
              <w:t>Firm</w:t>
            </w:r>
            <w:r>
              <w:rPr>
                <w:i/>
                <w:spacing w:val="-5"/>
                <w:sz w:val="20"/>
              </w:rPr>
              <w:t xml:space="preserve"> </w:t>
            </w:r>
            <w:r>
              <w:rPr>
                <w:i/>
                <w:sz w:val="20"/>
              </w:rPr>
              <w:t>Name</w:t>
            </w:r>
            <w:r>
              <w:rPr>
                <w:i/>
                <w:spacing w:val="-4"/>
                <w:sz w:val="20"/>
              </w:rPr>
              <w:t xml:space="preserve"> Ltd.</w:t>
            </w:r>
          </w:p>
        </w:tc>
        <w:tc>
          <w:tcPr>
            <w:tcW w:w="2904" w:type="dxa"/>
          </w:tcPr>
          <w:p w14:paraId="44F62E41" w14:textId="77777777" w:rsidR="00795C0E" w:rsidRDefault="00426F18">
            <w:pPr>
              <w:pStyle w:val="TableParagraph"/>
              <w:ind w:left="108"/>
              <w:rPr>
                <w:i/>
                <w:sz w:val="20"/>
              </w:rPr>
            </w:pPr>
            <w:r>
              <w:rPr>
                <w:i/>
                <w:sz w:val="20"/>
              </w:rPr>
              <w:t>Name</w:t>
            </w:r>
            <w:r>
              <w:rPr>
                <w:i/>
                <w:spacing w:val="-9"/>
                <w:sz w:val="20"/>
              </w:rPr>
              <w:t xml:space="preserve"> </w:t>
            </w:r>
            <w:r>
              <w:rPr>
                <w:i/>
                <w:sz w:val="20"/>
              </w:rPr>
              <w:t>of</w:t>
            </w:r>
            <w:r>
              <w:rPr>
                <w:i/>
                <w:spacing w:val="-7"/>
                <w:sz w:val="20"/>
              </w:rPr>
              <w:t xml:space="preserve"> </w:t>
            </w:r>
            <w:r>
              <w:rPr>
                <w:i/>
                <w:sz w:val="20"/>
              </w:rPr>
              <w:t>Restricted</w:t>
            </w:r>
            <w:r>
              <w:rPr>
                <w:i/>
                <w:spacing w:val="-6"/>
                <w:sz w:val="20"/>
              </w:rPr>
              <w:t xml:space="preserve"> </w:t>
            </w:r>
            <w:r>
              <w:rPr>
                <w:i/>
                <w:spacing w:val="-4"/>
                <w:sz w:val="20"/>
              </w:rPr>
              <w:t>Party</w:t>
            </w:r>
          </w:p>
        </w:tc>
        <w:tc>
          <w:tcPr>
            <w:tcW w:w="4409" w:type="dxa"/>
          </w:tcPr>
          <w:p w14:paraId="3359595E" w14:textId="77777777" w:rsidR="00795C0E" w:rsidRDefault="00426F18">
            <w:pPr>
              <w:pStyle w:val="TableParagraph"/>
              <w:ind w:left="108" w:right="110"/>
              <w:rPr>
                <w:i/>
                <w:sz w:val="20"/>
              </w:rPr>
            </w:pPr>
            <w:r>
              <w:rPr>
                <w:i/>
                <w:sz w:val="20"/>
              </w:rPr>
              <w:t>Firm</w:t>
            </w:r>
            <w:r>
              <w:rPr>
                <w:i/>
                <w:spacing w:val="-7"/>
                <w:sz w:val="20"/>
              </w:rPr>
              <w:t xml:space="preserve"> </w:t>
            </w:r>
            <w:r>
              <w:rPr>
                <w:i/>
                <w:sz w:val="20"/>
              </w:rPr>
              <w:t>Name</w:t>
            </w:r>
            <w:r>
              <w:rPr>
                <w:i/>
                <w:spacing w:val="-5"/>
                <w:sz w:val="20"/>
              </w:rPr>
              <w:t xml:space="preserve"> </w:t>
            </w:r>
            <w:r>
              <w:rPr>
                <w:i/>
                <w:sz w:val="20"/>
              </w:rPr>
              <w:t>Ltd.</w:t>
            </w:r>
            <w:r>
              <w:rPr>
                <w:i/>
                <w:spacing w:val="-5"/>
                <w:sz w:val="20"/>
              </w:rPr>
              <w:t xml:space="preserve"> </w:t>
            </w:r>
            <w:r>
              <w:rPr>
                <w:i/>
                <w:sz w:val="20"/>
              </w:rPr>
              <w:t>is</w:t>
            </w:r>
            <w:r>
              <w:rPr>
                <w:i/>
                <w:spacing w:val="-6"/>
                <w:sz w:val="20"/>
              </w:rPr>
              <w:t xml:space="preserve"> </w:t>
            </w:r>
            <w:r>
              <w:rPr>
                <w:i/>
                <w:sz w:val="20"/>
              </w:rPr>
              <w:t>working</w:t>
            </w:r>
            <w:r>
              <w:rPr>
                <w:i/>
                <w:spacing w:val="-5"/>
                <w:sz w:val="20"/>
              </w:rPr>
              <w:t xml:space="preserve"> </w:t>
            </w:r>
            <w:r>
              <w:rPr>
                <w:i/>
                <w:sz w:val="20"/>
              </w:rPr>
              <w:t>with</w:t>
            </w:r>
            <w:r>
              <w:rPr>
                <w:i/>
                <w:spacing w:val="-5"/>
                <w:sz w:val="20"/>
              </w:rPr>
              <w:t xml:space="preserve"> </w:t>
            </w:r>
            <w:r>
              <w:rPr>
                <w:i/>
                <w:sz w:val="20"/>
              </w:rPr>
              <w:t>[name</w:t>
            </w:r>
            <w:r>
              <w:rPr>
                <w:i/>
                <w:spacing w:val="-7"/>
                <w:sz w:val="20"/>
              </w:rPr>
              <w:t xml:space="preserve"> </w:t>
            </w:r>
            <w:r>
              <w:rPr>
                <w:i/>
                <w:sz w:val="20"/>
              </w:rPr>
              <w:t>of Restricted Party] on Project X</w:t>
            </w:r>
          </w:p>
        </w:tc>
      </w:tr>
      <w:tr w:rsidR="00795C0E" w14:paraId="0C4567AC" w14:textId="77777777">
        <w:trPr>
          <w:trHeight w:val="580"/>
        </w:trPr>
        <w:tc>
          <w:tcPr>
            <w:tcW w:w="2246" w:type="dxa"/>
          </w:tcPr>
          <w:p w14:paraId="2068C592" w14:textId="77777777" w:rsidR="00795C0E" w:rsidRDefault="00426F18">
            <w:pPr>
              <w:pStyle w:val="TableParagraph"/>
              <w:rPr>
                <w:i/>
                <w:sz w:val="20"/>
              </w:rPr>
            </w:pPr>
            <w:r>
              <w:rPr>
                <w:i/>
                <w:sz w:val="20"/>
              </w:rPr>
              <w:t>e.g.</w:t>
            </w:r>
            <w:r>
              <w:rPr>
                <w:i/>
                <w:spacing w:val="-6"/>
                <w:sz w:val="20"/>
              </w:rPr>
              <w:t xml:space="preserve"> </w:t>
            </w:r>
            <w:r>
              <w:rPr>
                <w:i/>
                <w:sz w:val="20"/>
              </w:rPr>
              <w:t>John</w:t>
            </w:r>
            <w:r>
              <w:rPr>
                <w:i/>
                <w:spacing w:val="-3"/>
                <w:sz w:val="20"/>
              </w:rPr>
              <w:t xml:space="preserve"> </w:t>
            </w:r>
            <w:r>
              <w:rPr>
                <w:i/>
                <w:spacing w:val="-2"/>
                <w:sz w:val="20"/>
              </w:rPr>
              <w:t>Smith</w:t>
            </w:r>
          </w:p>
        </w:tc>
        <w:tc>
          <w:tcPr>
            <w:tcW w:w="2904" w:type="dxa"/>
          </w:tcPr>
          <w:p w14:paraId="6E702F1A" w14:textId="77777777" w:rsidR="00795C0E" w:rsidRDefault="00426F18">
            <w:pPr>
              <w:pStyle w:val="TableParagraph"/>
              <w:ind w:left="108"/>
              <w:rPr>
                <w:i/>
                <w:sz w:val="20"/>
              </w:rPr>
            </w:pPr>
            <w:r>
              <w:rPr>
                <w:i/>
                <w:sz w:val="20"/>
              </w:rPr>
              <w:t>BC</w:t>
            </w:r>
            <w:r>
              <w:rPr>
                <w:i/>
                <w:spacing w:val="-5"/>
                <w:sz w:val="20"/>
              </w:rPr>
              <w:t xml:space="preserve"> </w:t>
            </w:r>
            <w:r>
              <w:rPr>
                <w:i/>
                <w:spacing w:val="-2"/>
                <w:sz w:val="20"/>
              </w:rPr>
              <w:t>Hydro</w:t>
            </w:r>
          </w:p>
        </w:tc>
        <w:tc>
          <w:tcPr>
            <w:tcW w:w="4409" w:type="dxa"/>
          </w:tcPr>
          <w:p w14:paraId="60CBFA12" w14:textId="77777777" w:rsidR="00795C0E" w:rsidRDefault="00426F18">
            <w:pPr>
              <w:pStyle w:val="TableParagraph"/>
              <w:ind w:left="108" w:right="110"/>
              <w:rPr>
                <w:i/>
                <w:sz w:val="20"/>
              </w:rPr>
            </w:pPr>
            <w:r>
              <w:rPr>
                <w:i/>
                <w:sz w:val="20"/>
              </w:rPr>
              <w:t>John</w:t>
            </w:r>
            <w:r>
              <w:rPr>
                <w:i/>
                <w:spacing w:val="-6"/>
                <w:sz w:val="20"/>
              </w:rPr>
              <w:t xml:space="preserve"> </w:t>
            </w:r>
            <w:r>
              <w:rPr>
                <w:i/>
                <w:sz w:val="20"/>
              </w:rPr>
              <w:t>Smith</w:t>
            </w:r>
            <w:r>
              <w:rPr>
                <w:i/>
                <w:spacing w:val="-6"/>
                <w:sz w:val="20"/>
              </w:rPr>
              <w:t xml:space="preserve"> </w:t>
            </w:r>
            <w:r>
              <w:rPr>
                <w:i/>
                <w:sz w:val="20"/>
              </w:rPr>
              <w:t>was</w:t>
            </w:r>
            <w:r>
              <w:rPr>
                <w:i/>
                <w:spacing w:val="-5"/>
                <w:sz w:val="20"/>
              </w:rPr>
              <w:t xml:space="preserve"> </w:t>
            </w:r>
            <w:r>
              <w:rPr>
                <w:i/>
                <w:sz w:val="20"/>
              </w:rPr>
              <w:t>a</w:t>
            </w:r>
            <w:r>
              <w:rPr>
                <w:i/>
                <w:spacing w:val="-5"/>
                <w:sz w:val="20"/>
              </w:rPr>
              <w:t xml:space="preserve"> </w:t>
            </w:r>
            <w:r>
              <w:rPr>
                <w:i/>
                <w:sz w:val="20"/>
              </w:rPr>
              <w:t>BC</w:t>
            </w:r>
            <w:r>
              <w:rPr>
                <w:i/>
                <w:spacing w:val="-6"/>
                <w:sz w:val="20"/>
              </w:rPr>
              <w:t xml:space="preserve"> </w:t>
            </w:r>
            <w:r>
              <w:rPr>
                <w:i/>
                <w:sz w:val="20"/>
              </w:rPr>
              <w:t>Hydro</w:t>
            </w:r>
            <w:r>
              <w:rPr>
                <w:i/>
                <w:spacing w:val="-6"/>
                <w:sz w:val="20"/>
              </w:rPr>
              <w:t xml:space="preserve"> </w:t>
            </w:r>
            <w:r>
              <w:rPr>
                <w:i/>
                <w:sz w:val="20"/>
              </w:rPr>
              <w:t>employee</w:t>
            </w:r>
            <w:r>
              <w:rPr>
                <w:i/>
                <w:spacing w:val="-6"/>
                <w:sz w:val="20"/>
              </w:rPr>
              <w:t xml:space="preserve"> </w:t>
            </w:r>
            <w:r>
              <w:rPr>
                <w:i/>
                <w:sz w:val="20"/>
              </w:rPr>
              <w:t>from [date] to [date]</w:t>
            </w:r>
          </w:p>
        </w:tc>
      </w:tr>
      <w:tr w:rsidR="00795C0E" w14:paraId="5877B4A5" w14:textId="77777777">
        <w:trPr>
          <w:trHeight w:val="577"/>
        </w:trPr>
        <w:tc>
          <w:tcPr>
            <w:tcW w:w="2246" w:type="dxa"/>
          </w:tcPr>
          <w:p w14:paraId="5DA6F0DF" w14:textId="77777777" w:rsidR="00795C0E" w:rsidRDefault="00426F18">
            <w:pPr>
              <w:pStyle w:val="TableParagraph"/>
              <w:rPr>
                <w:i/>
                <w:sz w:val="20"/>
              </w:rPr>
            </w:pPr>
            <w:r>
              <w:rPr>
                <w:i/>
                <w:sz w:val="20"/>
              </w:rPr>
              <w:t>e.g.</w:t>
            </w:r>
            <w:r>
              <w:rPr>
                <w:i/>
                <w:spacing w:val="-6"/>
                <w:sz w:val="20"/>
              </w:rPr>
              <w:t xml:space="preserve"> </w:t>
            </w:r>
            <w:r>
              <w:rPr>
                <w:i/>
                <w:sz w:val="20"/>
              </w:rPr>
              <w:t>Jane</w:t>
            </w:r>
            <w:r>
              <w:rPr>
                <w:i/>
                <w:spacing w:val="-3"/>
                <w:sz w:val="20"/>
              </w:rPr>
              <w:t xml:space="preserve"> </w:t>
            </w:r>
            <w:r>
              <w:rPr>
                <w:i/>
                <w:spacing w:val="-2"/>
                <w:sz w:val="20"/>
              </w:rPr>
              <w:t>Smith</w:t>
            </w:r>
          </w:p>
        </w:tc>
        <w:tc>
          <w:tcPr>
            <w:tcW w:w="2904" w:type="dxa"/>
          </w:tcPr>
          <w:p w14:paraId="68738E79" w14:textId="77777777" w:rsidR="00795C0E" w:rsidRDefault="00426F18">
            <w:pPr>
              <w:pStyle w:val="TableParagraph"/>
              <w:ind w:left="108"/>
              <w:rPr>
                <w:i/>
                <w:sz w:val="20"/>
              </w:rPr>
            </w:pPr>
            <w:r>
              <w:rPr>
                <w:i/>
                <w:sz w:val="20"/>
              </w:rPr>
              <w:t>Name</w:t>
            </w:r>
            <w:r>
              <w:rPr>
                <w:i/>
                <w:spacing w:val="-9"/>
                <w:sz w:val="20"/>
              </w:rPr>
              <w:t xml:space="preserve"> </w:t>
            </w:r>
            <w:r>
              <w:rPr>
                <w:i/>
                <w:sz w:val="20"/>
              </w:rPr>
              <w:t>of</w:t>
            </w:r>
            <w:r>
              <w:rPr>
                <w:i/>
                <w:spacing w:val="-7"/>
                <w:sz w:val="20"/>
              </w:rPr>
              <w:t xml:space="preserve"> </w:t>
            </w:r>
            <w:r>
              <w:rPr>
                <w:i/>
                <w:sz w:val="20"/>
              </w:rPr>
              <w:t>Restricted</w:t>
            </w:r>
            <w:r>
              <w:rPr>
                <w:i/>
                <w:spacing w:val="-6"/>
                <w:sz w:val="20"/>
              </w:rPr>
              <w:t xml:space="preserve"> </w:t>
            </w:r>
            <w:r>
              <w:rPr>
                <w:i/>
                <w:spacing w:val="-4"/>
                <w:sz w:val="20"/>
              </w:rPr>
              <w:t>Party</w:t>
            </w:r>
          </w:p>
        </w:tc>
        <w:tc>
          <w:tcPr>
            <w:tcW w:w="4409" w:type="dxa"/>
          </w:tcPr>
          <w:p w14:paraId="342DB4A4" w14:textId="77777777" w:rsidR="00795C0E" w:rsidRDefault="00426F18">
            <w:pPr>
              <w:pStyle w:val="TableParagraph"/>
              <w:ind w:left="108" w:right="110"/>
              <w:rPr>
                <w:i/>
                <w:sz w:val="20"/>
              </w:rPr>
            </w:pPr>
            <w:r>
              <w:rPr>
                <w:i/>
                <w:sz w:val="20"/>
              </w:rPr>
              <w:t>Jane</w:t>
            </w:r>
            <w:r>
              <w:rPr>
                <w:i/>
                <w:spacing w:val="-7"/>
                <w:sz w:val="20"/>
              </w:rPr>
              <w:t xml:space="preserve"> </w:t>
            </w:r>
            <w:r>
              <w:rPr>
                <w:i/>
                <w:sz w:val="20"/>
              </w:rPr>
              <w:t>Smith</w:t>
            </w:r>
            <w:r>
              <w:rPr>
                <w:i/>
                <w:spacing w:val="-7"/>
                <w:sz w:val="20"/>
              </w:rPr>
              <w:t xml:space="preserve"> </w:t>
            </w:r>
            <w:r>
              <w:rPr>
                <w:i/>
                <w:sz w:val="20"/>
              </w:rPr>
              <w:t>worked</w:t>
            </w:r>
            <w:r>
              <w:rPr>
                <w:i/>
                <w:spacing w:val="-7"/>
                <w:sz w:val="20"/>
              </w:rPr>
              <w:t xml:space="preserve"> </w:t>
            </w:r>
            <w:r>
              <w:rPr>
                <w:i/>
                <w:sz w:val="20"/>
              </w:rPr>
              <w:t>with</w:t>
            </w:r>
            <w:r>
              <w:rPr>
                <w:i/>
                <w:spacing w:val="-7"/>
                <w:sz w:val="20"/>
              </w:rPr>
              <w:t xml:space="preserve"> </w:t>
            </w:r>
            <w:r>
              <w:rPr>
                <w:i/>
                <w:sz w:val="20"/>
              </w:rPr>
              <w:t>[name</w:t>
            </w:r>
            <w:r>
              <w:rPr>
                <w:i/>
                <w:spacing w:val="-7"/>
                <w:sz w:val="20"/>
              </w:rPr>
              <w:t xml:space="preserve"> </w:t>
            </w:r>
            <w:r>
              <w:rPr>
                <w:i/>
                <w:sz w:val="20"/>
              </w:rPr>
              <w:t>of</w:t>
            </w:r>
            <w:r>
              <w:rPr>
                <w:i/>
                <w:spacing w:val="-6"/>
                <w:sz w:val="20"/>
              </w:rPr>
              <w:t xml:space="preserve"> </w:t>
            </w:r>
            <w:r>
              <w:rPr>
                <w:i/>
                <w:sz w:val="20"/>
              </w:rPr>
              <w:t>Restricted Party] on Project X from [date] to [date]</w:t>
            </w:r>
          </w:p>
        </w:tc>
      </w:tr>
      <w:tr w:rsidR="00795C0E" w14:paraId="0905465D" w14:textId="77777777">
        <w:trPr>
          <w:trHeight w:val="580"/>
        </w:trPr>
        <w:tc>
          <w:tcPr>
            <w:tcW w:w="2246" w:type="dxa"/>
          </w:tcPr>
          <w:p w14:paraId="0359F935" w14:textId="77777777" w:rsidR="00795C0E" w:rsidRDefault="00426F18">
            <w:pPr>
              <w:pStyle w:val="TableParagraph"/>
              <w:ind w:right="186"/>
              <w:rPr>
                <w:i/>
                <w:sz w:val="20"/>
              </w:rPr>
            </w:pPr>
            <w:r>
              <w:rPr>
                <w:i/>
                <w:sz w:val="20"/>
              </w:rPr>
              <w:t>(add</w:t>
            </w:r>
            <w:r>
              <w:rPr>
                <w:i/>
                <w:spacing w:val="-14"/>
                <w:sz w:val="20"/>
              </w:rPr>
              <w:t xml:space="preserve"> </w:t>
            </w:r>
            <w:r>
              <w:rPr>
                <w:i/>
                <w:sz w:val="20"/>
              </w:rPr>
              <w:t>additional</w:t>
            </w:r>
            <w:r>
              <w:rPr>
                <w:i/>
                <w:spacing w:val="-14"/>
                <w:sz w:val="20"/>
              </w:rPr>
              <w:t xml:space="preserve"> </w:t>
            </w:r>
            <w:r>
              <w:rPr>
                <w:i/>
                <w:sz w:val="20"/>
              </w:rPr>
              <w:t>lines as necessary)</w:t>
            </w:r>
          </w:p>
        </w:tc>
        <w:tc>
          <w:tcPr>
            <w:tcW w:w="2904" w:type="dxa"/>
          </w:tcPr>
          <w:p w14:paraId="2DBA22DF" w14:textId="77777777" w:rsidR="00795C0E" w:rsidRDefault="00795C0E">
            <w:pPr>
              <w:pStyle w:val="TableParagraph"/>
              <w:spacing w:before="0"/>
              <w:ind w:left="0"/>
              <w:rPr>
                <w:rFonts w:ascii="Times New Roman"/>
                <w:sz w:val="20"/>
              </w:rPr>
            </w:pPr>
          </w:p>
        </w:tc>
        <w:tc>
          <w:tcPr>
            <w:tcW w:w="4409" w:type="dxa"/>
          </w:tcPr>
          <w:p w14:paraId="58D89CD4" w14:textId="77777777" w:rsidR="00795C0E" w:rsidRDefault="00795C0E">
            <w:pPr>
              <w:pStyle w:val="TableParagraph"/>
              <w:spacing w:before="0"/>
              <w:ind w:left="0"/>
              <w:rPr>
                <w:rFonts w:ascii="Times New Roman"/>
                <w:sz w:val="20"/>
              </w:rPr>
            </w:pPr>
          </w:p>
        </w:tc>
      </w:tr>
    </w:tbl>
    <w:p w14:paraId="2A690CFE" w14:textId="77777777" w:rsidR="00795C0E" w:rsidRDefault="00795C0E">
      <w:pPr>
        <w:pStyle w:val="BodyText"/>
        <w:spacing w:before="42"/>
        <w:ind w:left="0"/>
        <w:jc w:val="left"/>
      </w:pPr>
    </w:p>
    <w:p w14:paraId="1B243063" w14:textId="3487AEAE" w:rsidR="00795C0E" w:rsidRDefault="00426F18">
      <w:pPr>
        <w:pStyle w:val="BodyText"/>
        <w:spacing w:before="0" w:line="276" w:lineRule="auto"/>
        <w:ind w:left="220" w:right="215"/>
      </w:pPr>
      <w:r>
        <w:t xml:space="preserve">The </w:t>
      </w:r>
      <w:r w:rsidR="006A61FA">
        <w:t>Applicant</w:t>
      </w:r>
      <w:r>
        <w:t xml:space="preserve"> has undertaken or offers to undertake the following actions to address any actual, </w:t>
      </w:r>
      <w:proofErr w:type="gramStart"/>
      <w:r>
        <w:t>perceived</w:t>
      </w:r>
      <w:proofErr w:type="gramEnd"/>
      <w:r>
        <w:t xml:space="preserve"> or potential conflict of interest or unfair advantage arising from the relationships disclosed pursuant to subsections 3(a) and 3(b) above:</w:t>
      </w:r>
    </w:p>
    <w:p w14:paraId="5660FDB6" w14:textId="5BCD95A7" w:rsidR="00795C0E" w:rsidRDefault="00426F18">
      <w:pPr>
        <w:spacing w:before="239"/>
        <w:ind w:left="220"/>
        <w:jc w:val="both"/>
        <w:rPr>
          <w:i/>
        </w:rPr>
      </w:pPr>
      <w:r>
        <w:rPr>
          <w:i/>
          <w:u w:val="single"/>
        </w:rPr>
        <w:t>(list</w:t>
      </w:r>
      <w:r>
        <w:rPr>
          <w:i/>
          <w:spacing w:val="-4"/>
          <w:u w:val="single"/>
        </w:rPr>
        <w:t xml:space="preserve"> </w:t>
      </w:r>
      <w:r>
        <w:rPr>
          <w:i/>
          <w:u w:val="single"/>
        </w:rPr>
        <w:t>actions</w:t>
      </w:r>
      <w:r>
        <w:rPr>
          <w:i/>
          <w:spacing w:val="-4"/>
          <w:u w:val="single"/>
        </w:rPr>
        <w:t xml:space="preserve"> </w:t>
      </w:r>
      <w:r>
        <w:rPr>
          <w:i/>
          <w:spacing w:val="-2"/>
          <w:u w:val="single"/>
        </w:rPr>
        <w:t>here</w:t>
      </w:r>
      <w:r w:rsidR="008972A1">
        <w:rPr>
          <w:i/>
          <w:spacing w:val="-2"/>
          <w:u w:val="single"/>
        </w:rPr>
        <w:t xml:space="preserve"> and add pages as necessary</w:t>
      </w:r>
      <w:r>
        <w:rPr>
          <w:i/>
          <w:spacing w:val="-2"/>
          <w:u w:val="single"/>
        </w:rPr>
        <w:t>)</w:t>
      </w:r>
    </w:p>
    <w:sectPr w:rsidR="00795C0E" w:rsidSect="005B4069">
      <w:headerReference w:type="even" r:id="rId11"/>
      <w:headerReference w:type="default" r:id="rId12"/>
      <w:footerReference w:type="even" r:id="rId13"/>
      <w:footerReference w:type="default" r:id="rId14"/>
      <w:headerReference w:type="first" r:id="rId15"/>
      <w:footerReference w:type="first" r:id="rId16"/>
      <w:pgSz w:w="12240" w:h="15840"/>
      <w:pgMar w:top="1340" w:right="1220" w:bottom="900" w:left="1220" w:header="727" w:footer="6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551C" w14:textId="77777777" w:rsidR="00AF02B9" w:rsidRDefault="00AF02B9">
      <w:r>
        <w:separator/>
      </w:r>
    </w:p>
  </w:endnote>
  <w:endnote w:type="continuationSeparator" w:id="0">
    <w:p w14:paraId="746C3473" w14:textId="77777777" w:rsidR="00AF02B9" w:rsidRDefault="00AF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FD29" w14:textId="77777777" w:rsidR="00FC0F81" w:rsidRDefault="00FC0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DEF8" w14:textId="59C57667" w:rsidR="00795C0E" w:rsidRPr="00AC080B" w:rsidRDefault="000A0B69" w:rsidP="000A0B69">
    <w:pPr>
      <w:pStyle w:val="Footer"/>
      <w:rPr>
        <w:sz w:val="20"/>
        <w:szCs w:val="20"/>
      </w:rPr>
    </w:pPr>
    <w:r w:rsidRPr="00AC080B">
      <w:rPr>
        <w:sz w:val="20"/>
        <w:szCs w:val="20"/>
      </w:rPr>
      <w:tab/>
    </w:r>
    <w:r w:rsidR="005B4069">
      <w:rPr>
        <w:sz w:val="20"/>
        <w:szCs w:val="20"/>
      </w:rPr>
      <w:t xml:space="preserve">- </w:t>
    </w:r>
    <w:r w:rsidRPr="00AC080B">
      <w:rPr>
        <w:sz w:val="20"/>
        <w:szCs w:val="20"/>
      </w:rPr>
      <w:fldChar w:fldCharType="begin"/>
    </w:r>
    <w:r w:rsidRPr="00AC080B">
      <w:rPr>
        <w:sz w:val="20"/>
        <w:szCs w:val="20"/>
      </w:rPr>
      <w:instrText xml:space="preserve"> PAGE   \* MERGEFORMAT </w:instrText>
    </w:r>
    <w:r w:rsidRPr="00AC080B">
      <w:rPr>
        <w:sz w:val="20"/>
        <w:szCs w:val="20"/>
      </w:rPr>
      <w:fldChar w:fldCharType="separate"/>
    </w:r>
    <w:r w:rsidRPr="00AC080B">
      <w:rPr>
        <w:noProof/>
        <w:sz w:val="20"/>
        <w:szCs w:val="20"/>
      </w:rPr>
      <w:t>1</w:t>
    </w:r>
    <w:r w:rsidRPr="00AC080B">
      <w:rPr>
        <w:noProof/>
        <w:sz w:val="20"/>
        <w:szCs w:val="20"/>
      </w:rPr>
      <w:fldChar w:fldCharType="end"/>
    </w:r>
    <w:r w:rsidR="005B4069">
      <w:rPr>
        <w:noProof/>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0530" w14:textId="77777777" w:rsidR="00FC0F81" w:rsidRDefault="00FC0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D4A18" w14:textId="77777777" w:rsidR="00AF02B9" w:rsidRDefault="00AF02B9">
      <w:r>
        <w:separator/>
      </w:r>
    </w:p>
  </w:footnote>
  <w:footnote w:type="continuationSeparator" w:id="0">
    <w:p w14:paraId="04C26EBF" w14:textId="77777777" w:rsidR="00AF02B9" w:rsidRDefault="00AF0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C18F" w14:textId="77777777" w:rsidR="00FC0F81" w:rsidRDefault="00FC0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19FD2" w14:textId="1C5A7483" w:rsidR="00795C0E" w:rsidRDefault="00426F18">
    <w:pPr>
      <w:pStyle w:val="BodyText"/>
      <w:spacing w:before="0" w:line="14" w:lineRule="auto"/>
      <w:ind w:left="0"/>
      <w:jc w:val="left"/>
      <w:rPr>
        <w:sz w:val="20"/>
      </w:rPr>
    </w:pPr>
    <w:r>
      <w:rPr>
        <w:noProof/>
      </w:rPr>
      <mc:AlternateContent>
        <mc:Choice Requires="wps">
          <w:drawing>
            <wp:anchor distT="0" distB="0" distL="0" distR="0" simplePos="0" relativeHeight="251657728" behindDoc="1" locked="0" layoutInCell="1" allowOverlap="1" wp14:anchorId="63B7D9E0" wp14:editId="332E5FE7">
              <wp:simplePos x="0" y="0"/>
              <wp:positionH relativeFrom="page">
                <wp:posOffset>1203960</wp:posOffset>
              </wp:positionH>
              <wp:positionV relativeFrom="page">
                <wp:posOffset>449580</wp:posOffset>
              </wp:positionV>
              <wp:extent cx="5669280" cy="292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9280" cy="292100"/>
                      </a:xfrm>
                      <a:prstGeom prst="rect">
                        <a:avLst/>
                      </a:prstGeom>
                    </wps:spPr>
                    <wps:txbx>
                      <w:txbxContent>
                        <w:p w14:paraId="454B1EAF" w14:textId="0DEDAFCD" w:rsidR="00795C0E" w:rsidRDefault="00426F18" w:rsidP="00CA1751">
                          <w:pPr>
                            <w:spacing w:before="12"/>
                            <w:ind w:left="20"/>
                            <w:jc w:val="center"/>
                            <w:rPr>
                              <w:i/>
                              <w:sz w:val="20"/>
                            </w:rPr>
                          </w:pPr>
                          <w:r>
                            <w:rPr>
                              <w:i/>
                              <w:sz w:val="20"/>
                            </w:rPr>
                            <w:t>BC</w:t>
                          </w:r>
                          <w:r>
                            <w:rPr>
                              <w:i/>
                              <w:spacing w:val="-7"/>
                              <w:sz w:val="20"/>
                            </w:rPr>
                            <w:t xml:space="preserve"> </w:t>
                          </w:r>
                          <w:r>
                            <w:rPr>
                              <w:i/>
                              <w:sz w:val="20"/>
                            </w:rPr>
                            <w:t>Hydro</w:t>
                          </w:r>
                          <w:r>
                            <w:rPr>
                              <w:i/>
                              <w:spacing w:val="-5"/>
                              <w:sz w:val="20"/>
                            </w:rPr>
                            <w:t xml:space="preserve"> </w:t>
                          </w:r>
                          <w:r>
                            <w:rPr>
                              <w:i/>
                              <w:sz w:val="20"/>
                            </w:rPr>
                            <w:t>202</w:t>
                          </w:r>
                          <w:r w:rsidR="00CA1751">
                            <w:rPr>
                              <w:i/>
                              <w:sz w:val="20"/>
                            </w:rPr>
                            <w:t xml:space="preserve">6 </w:t>
                          </w:r>
                          <w:r w:rsidR="008C7BC3">
                            <w:rPr>
                              <w:i/>
                              <w:sz w:val="20"/>
                            </w:rPr>
                            <w:t xml:space="preserve">Call for Demand for </w:t>
                          </w:r>
                          <w:r w:rsidR="00CA1751">
                            <w:rPr>
                              <w:i/>
                              <w:sz w:val="20"/>
                            </w:rPr>
                            <w:t xml:space="preserve">Emerging Industries </w:t>
                          </w:r>
                          <w:r>
                            <w:rPr>
                              <w:i/>
                              <w:sz w:val="20"/>
                            </w:rPr>
                            <w:t>–</w:t>
                          </w:r>
                          <w:r>
                            <w:rPr>
                              <w:i/>
                              <w:spacing w:val="-6"/>
                              <w:sz w:val="20"/>
                            </w:rPr>
                            <w:t xml:space="preserve"> </w:t>
                          </w:r>
                          <w:r>
                            <w:rPr>
                              <w:i/>
                              <w:sz w:val="20"/>
                            </w:rPr>
                            <w:t>Relationship</w:t>
                          </w:r>
                          <w:r>
                            <w:rPr>
                              <w:i/>
                              <w:spacing w:val="-7"/>
                              <w:sz w:val="20"/>
                            </w:rPr>
                            <w:t xml:space="preserve"> </w:t>
                          </w:r>
                          <w:r>
                            <w:rPr>
                              <w:i/>
                              <w:sz w:val="20"/>
                            </w:rPr>
                            <w:t>Disclosure</w:t>
                          </w:r>
                          <w:r>
                            <w:rPr>
                              <w:i/>
                              <w:spacing w:val="-6"/>
                              <w:sz w:val="20"/>
                            </w:rPr>
                            <w:t xml:space="preserve"> </w:t>
                          </w:r>
                          <w:r>
                            <w:rPr>
                              <w:i/>
                              <w:sz w:val="20"/>
                            </w:rPr>
                            <w:t>Statement</w:t>
                          </w:r>
                          <w:r>
                            <w:rPr>
                              <w:i/>
                              <w:spacing w:val="-5"/>
                              <w:sz w:val="20"/>
                            </w:rPr>
                            <w:t xml:space="preserve"> </w:t>
                          </w:r>
                          <w:r>
                            <w:rPr>
                              <w:i/>
                              <w:spacing w:val="-4"/>
                              <w:sz w:val="20"/>
                            </w:rPr>
                            <w:t>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3B7D9E0" id="_x0000_t202" coordsize="21600,21600" o:spt="202" path="m,l,21600r21600,l21600,xe">
              <v:stroke joinstyle="miter"/>
              <v:path gradientshapeok="t" o:connecttype="rect"/>
            </v:shapetype>
            <v:shape id="Textbox 1" o:spid="_x0000_s1026" type="#_x0000_t202" style="position:absolute;margin-left:94.8pt;margin-top:35.4pt;width:446.4pt;height:2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1llAEAABsDAAAOAAAAZHJzL2Uyb0RvYy54bWysUsFu2zAMvQ/oPwi6N3IMNGiNOMW2YsOA&#10;YhvQ7gMUWYqN2aJKKrHz96NUJxm2W9GLRInU43uPWt9PQy8OFqkDX8vlopDCegNN53e1/PX85fpW&#10;CoraN7oHb2t5tCTvN1cf1mOobAkt9I1FwSCeqjHUso0xVEqRae2gaQHBek46wEFHPuJONahHRh96&#10;VRbFSo2ATUAwlohvH16TcpPxnbMm/nCObBR9LZlbzCvmdZtWtVnraoc6tJ2Zaeg3sBh057npGepB&#10;Ry322P0HNXQGgcDFhYFBgXOdsVkDq1kW/6h5anWwWQubQ+FsE70frPl+eAo/UcTpE0w8wCyCwiOY&#10;38TeqDFQNdckT6kirk5CJ4dD2lmC4Ifs7fHsp52iMHx5s1rdlbecMpwr78plkQ1Xl9cBKX61MIgU&#10;1BJ5XpmBPjxSTP11dSqZybz2T0zitJ24JIVbaI4sYuQ51pJe9hqtFP03z0aloZ8CPAXbU4Cx/wz5&#10;ayQtHj7uI7gud77gzp15ApnQ/FvSiP8+56rLn978AQAA//8DAFBLAwQUAAYACAAAACEAjWPgSN8A&#10;AAALAQAADwAAAGRycy9kb3ducmV2LnhtbEyPPU/DMBCGdyT+g3VIbNRuhUIa4lQVggkJkYaB0Umu&#10;idX4HGK3Df+e60S3e3WP3o98M7tBnHAK1pOG5UKBQGp8a6nT8FW9PaQgQjTUmsETavjFAJvi9iY3&#10;WevPVOJpFzvBJhQyo6GPccykDE2PzoSFH5H4t/eTM5Hl1Ml2Mmc2d4NcKZVIZyxxQm9GfOmxOeyO&#10;TsP2m8pX+/NRf5b70lbVWtF7ctD6/m7ePoOIOMd/GC71uToU3Kn2R2qDGFin64RRDU+KJ1wAla4e&#10;QdR8LZMUZJHL6w3FHwAAAP//AwBQSwECLQAUAAYACAAAACEAtoM4kv4AAADhAQAAEwAAAAAAAAAA&#10;AAAAAAAAAAAAW0NvbnRlbnRfVHlwZXNdLnhtbFBLAQItABQABgAIAAAAIQA4/SH/1gAAAJQBAAAL&#10;AAAAAAAAAAAAAAAAAC8BAABfcmVscy8ucmVsc1BLAQItABQABgAIAAAAIQDvu31llAEAABsDAAAO&#10;AAAAAAAAAAAAAAAAAC4CAABkcnMvZTJvRG9jLnhtbFBLAQItABQABgAIAAAAIQCNY+BI3wAAAAsB&#10;AAAPAAAAAAAAAAAAAAAAAO4DAABkcnMvZG93bnJldi54bWxQSwUGAAAAAAQABADzAAAA+gQAAAAA&#10;" filled="f" stroked="f">
              <v:textbox inset="0,0,0,0">
                <w:txbxContent>
                  <w:p w14:paraId="454B1EAF" w14:textId="0DEDAFCD" w:rsidR="00795C0E" w:rsidRDefault="00426F18" w:rsidP="00CA1751">
                    <w:pPr>
                      <w:spacing w:before="12"/>
                      <w:ind w:left="20"/>
                      <w:jc w:val="center"/>
                      <w:rPr>
                        <w:i/>
                        <w:sz w:val="20"/>
                      </w:rPr>
                    </w:pPr>
                    <w:r>
                      <w:rPr>
                        <w:i/>
                        <w:sz w:val="20"/>
                      </w:rPr>
                      <w:t>BC</w:t>
                    </w:r>
                    <w:r>
                      <w:rPr>
                        <w:i/>
                        <w:spacing w:val="-7"/>
                        <w:sz w:val="20"/>
                      </w:rPr>
                      <w:t xml:space="preserve"> </w:t>
                    </w:r>
                    <w:r>
                      <w:rPr>
                        <w:i/>
                        <w:sz w:val="20"/>
                      </w:rPr>
                      <w:t>Hydro</w:t>
                    </w:r>
                    <w:r>
                      <w:rPr>
                        <w:i/>
                        <w:spacing w:val="-5"/>
                        <w:sz w:val="20"/>
                      </w:rPr>
                      <w:t xml:space="preserve"> </w:t>
                    </w:r>
                    <w:r>
                      <w:rPr>
                        <w:i/>
                        <w:sz w:val="20"/>
                      </w:rPr>
                      <w:t>202</w:t>
                    </w:r>
                    <w:r w:rsidR="00CA1751">
                      <w:rPr>
                        <w:i/>
                        <w:sz w:val="20"/>
                      </w:rPr>
                      <w:t xml:space="preserve">6 </w:t>
                    </w:r>
                    <w:r w:rsidR="008C7BC3">
                      <w:rPr>
                        <w:i/>
                        <w:sz w:val="20"/>
                      </w:rPr>
                      <w:t xml:space="preserve">Call for Demand for </w:t>
                    </w:r>
                    <w:r w:rsidR="00CA1751">
                      <w:rPr>
                        <w:i/>
                        <w:sz w:val="20"/>
                      </w:rPr>
                      <w:t xml:space="preserve">Emerging Industries </w:t>
                    </w:r>
                    <w:r>
                      <w:rPr>
                        <w:i/>
                        <w:sz w:val="20"/>
                      </w:rPr>
                      <w:t>–</w:t>
                    </w:r>
                    <w:r>
                      <w:rPr>
                        <w:i/>
                        <w:spacing w:val="-6"/>
                        <w:sz w:val="20"/>
                      </w:rPr>
                      <w:t xml:space="preserve"> </w:t>
                    </w:r>
                    <w:r>
                      <w:rPr>
                        <w:i/>
                        <w:sz w:val="20"/>
                      </w:rPr>
                      <w:t>Relationship</w:t>
                    </w:r>
                    <w:r>
                      <w:rPr>
                        <w:i/>
                        <w:spacing w:val="-7"/>
                        <w:sz w:val="20"/>
                      </w:rPr>
                      <w:t xml:space="preserve"> </w:t>
                    </w:r>
                    <w:r>
                      <w:rPr>
                        <w:i/>
                        <w:sz w:val="20"/>
                      </w:rPr>
                      <w:t>Disclosure</w:t>
                    </w:r>
                    <w:r>
                      <w:rPr>
                        <w:i/>
                        <w:spacing w:val="-6"/>
                        <w:sz w:val="20"/>
                      </w:rPr>
                      <w:t xml:space="preserve"> </w:t>
                    </w:r>
                    <w:r>
                      <w:rPr>
                        <w:i/>
                        <w:sz w:val="20"/>
                      </w:rPr>
                      <w:t>Statement</w:t>
                    </w:r>
                    <w:r>
                      <w:rPr>
                        <w:i/>
                        <w:spacing w:val="-5"/>
                        <w:sz w:val="20"/>
                      </w:rPr>
                      <w:t xml:space="preserve"> </w:t>
                    </w:r>
                    <w:r>
                      <w:rPr>
                        <w:i/>
                        <w:spacing w:val="-4"/>
                        <w:sz w:val="20"/>
                      </w:rPr>
                      <w:t>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2728" w14:textId="77777777" w:rsidR="00FC0F81" w:rsidRDefault="00FC0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20A17"/>
    <w:multiLevelType w:val="multilevel"/>
    <w:tmpl w:val="5F443534"/>
    <w:lvl w:ilvl="0">
      <w:start w:val="1"/>
      <w:numFmt w:val="none"/>
      <w:pStyle w:val="Definition1"/>
      <w:suff w:val="nothing"/>
      <w:lvlText w:val="%1"/>
      <w:lvlJc w:val="left"/>
      <w:pPr>
        <w:ind w:left="864"/>
      </w:pPr>
      <w:rPr>
        <w:rFonts w:cs="Times New Roman" w:hint="default"/>
      </w:rPr>
    </w:lvl>
    <w:lvl w:ilvl="1">
      <w:start w:val="1"/>
      <w:numFmt w:val="lowerLetter"/>
      <w:lvlText w:val="(%2)"/>
      <w:lvlJc w:val="left"/>
      <w:pPr>
        <w:tabs>
          <w:tab w:val="num" w:pos="1440"/>
        </w:tabs>
        <w:ind w:left="1440" w:hanging="576"/>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none"/>
      <w:lvlText w:val=""/>
      <w:lvlJc w:val="left"/>
      <w:pPr>
        <w:tabs>
          <w:tab w:val="num" w:pos="0"/>
        </w:tabs>
      </w:pPr>
      <w:rPr>
        <w:rFonts w:cs="Times New Roman" w:hint="default"/>
      </w:rPr>
    </w:lvl>
    <w:lvl w:ilvl="4">
      <w:start w:val="1"/>
      <w:numFmt w:val="none"/>
      <w:lvlText w:val=""/>
      <w:lvlJc w:val="left"/>
      <w:pPr>
        <w:tabs>
          <w:tab w:val="num" w:pos="0"/>
        </w:tabs>
      </w:pPr>
      <w:rPr>
        <w:rFonts w:cs="Times New Roman" w:hint="default"/>
      </w:rPr>
    </w:lvl>
    <w:lvl w:ilvl="5">
      <w:start w:val="1"/>
      <w:numFmt w:val="none"/>
      <w:lvlText w:val=""/>
      <w:lvlJc w:val="left"/>
      <w:pPr>
        <w:tabs>
          <w:tab w:val="num" w:pos="0"/>
        </w:tabs>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color w:val="auto"/>
      </w:rPr>
    </w:lvl>
  </w:abstractNum>
  <w:abstractNum w:abstractNumId="1" w15:restartNumberingAfterBreak="0">
    <w:nsid w:val="413A0C10"/>
    <w:multiLevelType w:val="hybridMultilevel"/>
    <w:tmpl w:val="00E6EF86"/>
    <w:lvl w:ilvl="0" w:tplc="8290591E">
      <w:start w:val="1"/>
      <w:numFmt w:val="decimal"/>
      <w:lvlText w:val="%1."/>
      <w:lvlJc w:val="left"/>
      <w:pPr>
        <w:ind w:left="940" w:hanging="721"/>
      </w:pPr>
      <w:rPr>
        <w:rFonts w:ascii="Arial" w:eastAsia="Arial" w:hAnsi="Arial" w:cs="Arial" w:hint="default"/>
        <w:b w:val="0"/>
        <w:bCs w:val="0"/>
        <w:i w:val="0"/>
        <w:iCs w:val="0"/>
        <w:spacing w:val="-1"/>
        <w:w w:val="100"/>
        <w:sz w:val="22"/>
        <w:szCs w:val="22"/>
        <w:lang w:val="en-US" w:eastAsia="en-US" w:bidi="ar-SA"/>
      </w:rPr>
    </w:lvl>
    <w:lvl w:ilvl="1" w:tplc="633A46D8">
      <w:start w:val="1"/>
      <w:numFmt w:val="lowerLetter"/>
      <w:lvlText w:val="(%2)"/>
      <w:lvlJc w:val="left"/>
      <w:pPr>
        <w:ind w:left="1660" w:hanging="720"/>
      </w:pPr>
      <w:rPr>
        <w:rFonts w:ascii="Arial" w:eastAsia="Arial" w:hAnsi="Arial" w:cs="Arial" w:hint="default"/>
        <w:b w:val="0"/>
        <w:bCs w:val="0"/>
        <w:i w:val="0"/>
        <w:iCs w:val="0"/>
        <w:spacing w:val="-1"/>
        <w:w w:val="100"/>
        <w:sz w:val="22"/>
        <w:szCs w:val="22"/>
        <w:lang w:val="en-US" w:eastAsia="en-US" w:bidi="ar-SA"/>
      </w:rPr>
    </w:lvl>
    <w:lvl w:ilvl="2" w:tplc="18DE7D9E">
      <w:start w:val="1"/>
      <w:numFmt w:val="lowerRoman"/>
      <w:lvlText w:val="(%3)"/>
      <w:lvlJc w:val="left"/>
      <w:pPr>
        <w:ind w:left="2380" w:hanging="720"/>
      </w:pPr>
      <w:rPr>
        <w:rFonts w:ascii="Arial" w:eastAsia="Arial" w:hAnsi="Arial" w:cs="Arial" w:hint="default"/>
        <w:b w:val="0"/>
        <w:bCs w:val="0"/>
        <w:i w:val="0"/>
        <w:iCs w:val="0"/>
        <w:spacing w:val="-2"/>
        <w:w w:val="100"/>
        <w:sz w:val="22"/>
        <w:szCs w:val="22"/>
        <w:lang w:val="en-US" w:eastAsia="en-US" w:bidi="ar-SA"/>
      </w:rPr>
    </w:lvl>
    <w:lvl w:ilvl="3" w:tplc="B13864CA">
      <w:numFmt w:val="bullet"/>
      <w:lvlText w:val="•"/>
      <w:lvlJc w:val="left"/>
      <w:pPr>
        <w:ind w:left="3307" w:hanging="720"/>
      </w:pPr>
      <w:rPr>
        <w:rFonts w:hint="default"/>
        <w:lang w:val="en-US" w:eastAsia="en-US" w:bidi="ar-SA"/>
      </w:rPr>
    </w:lvl>
    <w:lvl w:ilvl="4" w:tplc="39DAC46A">
      <w:numFmt w:val="bullet"/>
      <w:lvlText w:val="•"/>
      <w:lvlJc w:val="left"/>
      <w:pPr>
        <w:ind w:left="4235" w:hanging="720"/>
      </w:pPr>
      <w:rPr>
        <w:rFonts w:hint="default"/>
        <w:lang w:val="en-US" w:eastAsia="en-US" w:bidi="ar-SA"/>
      </w:rPr>
    </w:lvl>
    <w:lvl w:ilvl="5" w:tplc="9B2C8070">
      <w:numFmt w:val="bullet"/>
      <w:lvlText w:val="•"/>
      <w:lvlJc w:val="left"/>
      <w:pPr>
        <w:ind w:left="5162" w:hanging="720"/>
      </w:pPr>
      <w:rPr>
        <w:rFonts w:hint="default"/>
        <w:lang w:val="en-US" w:eastAsia="en-US" w:bidi="ar-SA"/>
      </w:rPr>
    </w:lvl>
    <w:lvl w:ilvl="6" w:tplc="E9B8DF16">
      <w:numFmt w:val="bullet"/>
      <w:lvlText w:val="•"/>
      <w:lvlJc w:val="left"/>
      <w:pPr>
        <w:ind w:left="6090" w:hanging="720"/>
      </w:pPr>
      <w:rPr>
        <w:rFonts w:hint="default"/>
        <w:lang w:val="en-US" w:eastAsia="en-US" w:bidi="ar-SA"/>
      </w:rPr>
    </w:lvl>
    <w:lvl w:ilvl="7" w:tplc="0AF22E44">
      <w:numFmt w:val="bullet"/>
      <w:lvlText w:val="•"/>
      <w:lvlJc w:val="left"/>
      <w:pPr>
        <w:ind w:left="7017" w:hanging="720"/>
      </w:pPr>
      <w:rPr>
        <w:rFonts w:hint="default"/>
        <w:lang w:val="en-US" w:eastAsia="en-US" w:bidi="ar-SA"/>
      </w:rPr>
    </w:lvl>
    <w:lvl w:ilvl="8" w:tplc="546897C2">
      <w:numFmt w:val="bullet"/>
      <w:lvlText w:val="•"/>
      <w:lvlJc w:val="left"/>
      <w:pPr>
        <w:ind w:left="7945" w:hanging="720"/>
      </w:pPr>
      <w:rPr>
        <w:rFonts w:hint="default"/>
        <w:lang w:val="en-US" w:eastAsia="en-US" w:bidi="ar-SA"/>
      </w:rPr>
    </w:lvl>
  </w:abstractNum>
  <w:num w:numId="1" w16cid:durableId="1436900462">
    <w:abstractNumId w:val="1"/>
  </w:num>
  <w:num w:numId="2" w16cid:durableId="116123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0E"/>
    <w:rsid w:val="00052A64"/>
    <w:rsid w:val="000A0B69"/>
    <w:rsid w:val="000D3FEB"/>
    <w:rsid w:val="00111459"/>
    <w:rsid w:val="00195896"/>
    <w:rsid w:val="001F6B4B"/>
    <w:rsid w:val="002102FD"/>
    <w:rsid w:val="0023715A"/>
    <w:rsid w:val="002850EF"/>
    <w:rsid w:val="0028723A"/>
    <w:rsid w:val="003741BD"/>
    <w:rsid w:val="003C2211"/>
    <w:rsid w:val="00412CF5"/>
    <w:rsid w:val="00426F18"/>
    <w:rsid w:val="00465F46"/>
    <w:rsid w:val="004706F6"/>
    <w:rsid w:val="00471A1A"/>
    <w:rsid w:val="00596C2D"/>
    <w:rsid w:val="005B4069"/>
    <w:rsid w:val="005C4709"/>
    <w:rsid w:val="005E7AA6"/>
    <w:rsid w:val="006A61FA"/>
    <w:rsid w:val="00723E8F"/>
    <w:rsid w:val="00795C0E"/>
    <w:rsid w:val="007B0DEA"/>
    <w:rsid w:val="00826861"/>
    <w:rsid w:val="00845798"/>
    <w:rsid w:val="00860CE2"/>
    <w:rsid w:val="008972A1"/>
    <w:rsid w:val="008B61D0"/>
    <w:rsid w:val="008C7BC3"/>
    <w:rsid w:val="008D7F07"/>
    <w:rsid w:val="008E50F3"/>
    <w:rsid w:val="009A5FF7"/>
    <w:rsid w:val="009F1310"/>
    <w:rsid w:val="00AC080B"/>
    <w:rsid w:val="00AF02B9"/>
    <w:rsid w:val="00B2098D"/>
    <w:rsid w:val="00B27809"/>
    <w:rsid w:val="00B76EA2"/>
    <w:rsid w:val="00BA7221"/>
    <w:rsid w:val="00BF085F"/>
    <w:rsid w:val="00C31C26"/>
    <w:rsid w:val="00C36D48"/>
    <w:rsid w:val="00C44628"/>
    <w:rsid w:val="00C86A69"/>
    <w:rsid w:val="00C96A4D"/>
    <w:rsid w:val="00CA00BD"/>
    <w:rsid w:val="00CA1751"/>
    <w:rsid w:val="00CD2D0B"/>
    <w:rsid w:val="00CF6E6D"/>
    <w:rsid w:val="00D15944"/>
    <w:rsid w:val="00DD1A83"/>
    <w:rsid w:val="00E0392D"/>
    <w:rsid w:val="00E500C3"/>
    <w:rsid w:val="00F07398"/>
    <w:rsid w:val="00FC0F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F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9"/>
      <w:ind w:left="2379"/>
      <w:jc w:val="both"/>
    </w:pPr>
  </w:style>
  <w:style w:type="paragraph" w:styleId="ListParagraph">
    <w:name w:val="List Paragraph"/>
    <w:basedOn w:val="Normal"/>
    <w:uiPriority w:val="1"/>
    <w:qFormat/>
    <w:pPr>
      <w:spacing w:before="240"/>
      <w:ind w:left="2379" w:right="216" w:hanging="721"/>
      <w:jc w:val="both"/>
    </w:pPr>
  </w:style>
  <w:style w:type="paragraph" w:customStyle="1" w:styleId="TableParagraph">
    <w:name w:val="Table Paragraph"/>
    <w:basedOn w:val="Normal"/>
    <w:uiPriority w:val="1"/>
    <w:qFormat/>
    <w:pPr>
      <w:spacing w:before="59"/>
      <w:ind w:left="107"/>
    </w:pPr>
  </w:style>
  <w:style w:type="paragraph" w:styleId="Revision">
    <w:name w:val="Revision"/>
    <w:hidden/>
    <w:uiPriority w:val="99"/>
    <w:semiHidden/>
    <w:rsid w:val="00E500C3"/>
    <w:pPr>
      <w:widowControl/>
      <w:autoSpaceDE/>
      <w:autoSpaceDN/>
    </w:pPr>
    <w:rPr>
      <w:rFonts w:ascii="Arial" w:eastAsia="Arial" w:hAnsi="Arial" w:cs="Arial"/>
    </w:rPr>
  </w:style>
  <w:style w:type="paragraph" w:styleId="Header">
    <w:name w:val="header"/>
    <w:basedOn w:val="Normal"/>
    <w:link w:val="HeaderChar"/>
    <w:uiPriority w:val="99"/>
    <w:unhideWhenUsed/>
    <w:rsid w:val="00596C2D"/>
    <w:pPr>
      <w:tabs>
        <w:tab w:val="center" w:pos="4680"/>
        <w:tab w:val="right" w:pos="9360"/>
      </w:tabs>
    </w:pPr>
  </w:style>
  <w:style w:type="character" w:customStyle="1" w:styleId="HeaderChar">
    <w:name w:val="Header Char"/>
    <w:basedOn w:val="DefaultParagraphFont"/>
    <w:link w:val="Header"/>
    <w:uiPriority w:val="99"/>
    <w:rsid w:val="00596C2D"/>
    <w:rPr>
      <w:rFonts w:ascii="Arial" w:eastAsia="Arial" w:hAnsi="Arial" w:cs="Arial"/>
    </w:rPr>
  </w:style>
  <w:style w:type="paragraph" w:styleId="Footer">
    <w:name w:val="footer"/>
    <w:basedOn w:val="Normal"/>
    <w:link w:val="FooterChar"/>
    <w:uiPriority w:val="99"/>
    <w:unhideWhenUsed/>
    <w:rsid w:val="00596C2D"/>
    <w:pPr>
      <w:tabs>
        <w:tab w:val="center" w:pos="4680"/>
        <w:tab w:val="right" w:pos="9360"/>
      </w:tabs>
    </w:pPr>
  </w:style>
  <w:style w:type="character" w:customStyle="1" w:styleId="FooterChar">
    <w:name w:val="Footer Char"/>
    <w:basedOn w:val="DefaultParagraphFont"/>
    <w:link w:val="Footer"/>
    <w:uiPriority w:val="99"/>
    <w:rsid w:val="00596C2D"/>
    <w:rPr>
      <w:rFonts w:ascii="Arial" w:eastAsia="Arial" w:hAnsi="Arial" w:cs="Arial"/>
    </w:rPr>
  </w:style>
  <w:style w:type="character" w:styleId="Hyperlink">
    <w:name w:val="Hyperlink"/>
    <w:rsid w:val="00D15944"/>
    <w:rPr>
      <w:color w:val="0000FF"/>
      <w:u w:val="single"/>
    </w:rPr>
  </w:style>
  <w:style w:type="paragraph" w:styleId="NormalWeb">
    <w:name w:val="Normal (Web)"/>
    <w:basedOn w:val="Normal"/>
    <w:uiPriority w:val="99"/>
    <w:unhideWhenUsed/>
    <w:rsid w:val="00D15944"/>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Definition1">
    <w:name w:val="Definition 1"/>
    <w:basedOn w:val="Normal"/>
    <w:rsid w:val="008C7BC3"/>
    <w:pPr>
      <w:widowControl/>
      <w:numPr>
        <w:numId w:val="2"/>
      </w:numPr>
      <w:autoSpaceDE/>
      <w:autoSpaceDN/>
      <w:spacing w:before="240"/>
      <w:jc w:val="both"/>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tream xmlns="fd6f2c20-9489-465b-92e3-5a48409b8674">Announcement</Workstream>
    <BCHIsVitalRecord xmlns="b7aadf4c-407b-45dc-9149-906e5bb8c350">false</BCHIsVitalRecord>
    <Document_x0020_Owner xmlns="fd6f2c20-9489-465b-92e3-5a48409b8674">
      <UserInfo>
        <DisplayName/>
        <AccountId xsi:nil="true"/>
        <AccountType/>
      </UserInfo>
    </Document_x0020_Owner>
    <Confidentiality xmlns="fd6f2c20-9489-465b-92e3-5a48409b8674">BC Hydro Internal</Confidentiality>
    <Status xmlns="fd6f2c20-9489-465b-92e3-5a48409b8674">Working Document</Status>
    <BCHSensitivity xmlns="b7aadf4c-407b-45dc-9149-906e5bb8c350">
      <Value>Other Sensitive</Value>
    </BCHSensitiv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9BD9812668C346BAF6AC38D86255EB" ma:contentTypeVersion="8" ma:contentTypeDescription="Create a new document." ma:contentTypeScope="" ma:versionID="06c2a9696771f56237330d59a18d96f7">
  <xsd:schema xmlns:xsd="http://www.w3.org/2001/XMLSchema" xmlns:xs="http://www.w3.org/2001/XMLSchema" xmlns:p="http://schemas.microsoft.com/office/2006/metadata/properties" xmlns:ns2="b7aadf4c-407b-45dc-9149-906e5bb8c350" xmlns:ns3="fd6f2c20-9489-465b-92e3-5a48409b8674" xmlns:ns4="9f9ca2cf-b7ac-4559-9014-41265936b1ef" targetNamespace="http://schemas.microsoft.com/office/2006/metadata/properties" ma:root="true" ma:fieldsID="61ce4883a4cad6a6e78e6ae9d94606b4" ns2:_="" ns3:_="" ns4:_="">
    <xsd:import namespace="b7aadf4c-407b-45dc-9149-906e5bb8c350"/>
    <xsd:import namespace="fd6f2c20-9489-465b-92e3-5a48409b8674"/>
    <xsd:import namespace="9f9ca2cf-b7ac-4559-9014-41265936b1ef"/>
    <xsd:element name="properties">
      <xsd:complexType>
        <xsd:sequence>
          <xsd:element name="documentManagement">
            <xsd:complexType>
              <xsd:all>
                <xsd:element ref="ns2:BCHIsVitalRecord" minOccurs="0"/>
                <xsd:element ref="ns2:BCHSensitivity" minOccurs="0"/>
                <xsd:element ref="ns3:Workstream"/>
                <xsd:element ref="ns4:SharedWithUsers" minOccurs="0"/>
                <xsd:element ref="ns3:Status"/>
                <xsd:element ref="ns3:Document_x0020_Owner" minOccurs="0"/>
                <xsd:element ref="ns3:Confidential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adf4c-407b-45dc-9149-906e5bb8c350" elementFormDefault="qualified">
    <xsd:import namespace="http://schemas.microsoft.com/office/2006/documentManagement/types"/>
    <xsd:import namespace="http://schemas.microsoft.com/office/infopath/2007/PartnerControls"/>
    <xsd:element name="BCHIsVitalRecord" ma:index="8" nillable="true" ma:displayName="Is this a Vital Record?" ma:default="0" ma:description="Check for Yes" ma:internalName="BCHIsVitalRecord">
      <xsd:simpleType>
        <xsd:restriction base="dms:Boolean"/>
      </xsd:simpleType>
    </xsd:element>
    <xsd:element name="BCHSensitivity" ma:index="9" nillable="true" ma:displayName="Sensitivity" ma:default="Other Sensitive" ma:internalName="BCHSensitivity" ma:requiredMultiChoice="true">
      <xsd:complexType>
        <xsd:complexContent>
          <xsd:extension base="dms:MultiChoice">
            <xsd:sequence>
              <xsd:element name="Value" maxOccurs="unbounded" minOccurs="0" nillable="true">
                <xsd:simpleType>
                  <xsd:restriction base="dms:Choice">
                    <xsd:enumeration value="Privileged"/>
                    <xsd:enumeration value="Personal Information"/>
                    <xsd:enumeration value="NERC-CIP"/>
                    <xsd:enumeration value="Standards of Conduct"/>
                    <xsd:enumeration value="Other Sensitiv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6f2c20-9489-465b-92e3-5a48409b8674" elementFormDefault="qualified">
    <xsd:import namespace="http://schemas.microsoft.com/office/2006/documentManagement/types"/>
    <xsd:import namespace="http://schemas.microsoft.com/office/infopath/2007/PartnerControls"/>
    <xsd:element name="Workstream" ma:index="10" ma:displayName="Workstream" ma:default="Announcement" ma:format="Dropdown" ma:internalName="Workstream">
      <xsd:simpleType>
        <xsd:restriction base="dms:Choice">
          <xsd:enumeration value="Project Management"/>
          <xsd:enumeration value="Announcement"/>
          <xsd:enumeration value="Enter Choice #2"/>
          <xsd:enumeration value="Enter Choice #3"/>
        </xsd:restriction>
      </xsd:simpleType>
    </xsd:element>
    <xsd:element name="Status" ma:index="12" ma:displayName="Status" ma:default="Working Document" ma:format="Dropdown" ma:indexed="true" ma:internalName="Status">
      <xsd:simpleType>
        <xsd:restriction base="dms:Choice">
          <xsd:enumeration value="Working Document"/>
          <xsd:enumeration value="Draft"/>
          <xsd:enumeration value="Review"/>
          <xsd:enumeration value="Final"/>
          <xsd:enumeration value="Publicly Released"/>
        </xsd:restriction>
      </xsd:simpleType>
    </xsd:element>
    <xsd:element name="Document_x0020_Owner" ma:index="13" nillable="true" ma:displayName="Document Owner" ma:indexed="true"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fidentiality" ma:index="14" ma:displayName="Confidentiality" ma:default="BC Hydro Internal" ma:format="Dropdown" ma:indexed="true" ma:internalName="Confidentiality">
      <xsd:simpleType>
        <xsd:restriction base="dms:Choice">
          <xsd:enumeration value="BC Hydro Internal"/>
          <xsd:enumeration value="Privileged and confidential"/>
          <xsd:enumeration value="Confidential advice for Cabinet"/>
          <xsd:enumeration value="Confidential subject to commercial confidentiality considerations"/>
        </xsd:restriction>
      </xsd:simpleType>
    </xsd:element>
  </xsd:schema>
  <xsd:schema xmlns:xsd="http://www.w3.org/2001/XMLSchema" xmlns:xs="http://www.w3.org/2001/XMLSchema" xmlns:dms="http://schemas.microsoft.com/office/2006/documentManagement/types" xmlns:pc="http://schemas.microsoft.com/office/infopath/2007/PartnerControls" targetNamespace="9f9ca2cf-b7ac-4559-9014-41265936b1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DOCUMENTS!206801174.2</documentid>
  <senderid>RPATTISON</senderid>
  <senderemail>RPATTISON@BLG.COM</senderemail>
  <lastmodified>2026-01-20T08:03:00.0000000-08:00</lastmodified>
  <database>DOCUMENTS</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76CCE-2F13-4CEC-9A71-0AFBEDC999B4}">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fd6f2c20-9489-465b-92e3-5a48409b8674"/>
    <ds:schemaRef ds:uri="9f9ca2cf-b7ac-4559-9014-41265936b1ef"/>
    <ds:schemaRef ds:uri="b7aadf4c-407b-45dc-9149-906e5bb8c350"/>
    <ds:schemaRef ds:uri="http://purl.org/dc/dcmitype/"/>
    <ds:schemaRef ds:uri="http://purl.org/dc/terms/"/>
  </ds:schemaRefs>
</ds:datastoreItem>
</file>

<file path=customXml/itemProps2.xml><?xml version="1.0" encoding="utf-8"?>
<ds:datastoreItem xmlns:ds="http://schemas.openxmlformats.org/officeDocument/2006/customXml" ds:itemID="{22CDD6F7-8094-475C-BE41-9026AFEE2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adf4c-407b-45dc-9149-906e5bb8c350"/>
    <ds:schemaRef ds:uri="fd6f2c20-9489-465b-92e3-5a48409b8674"/>
    <ds:schemaRef ds:uri="9f9ca2cf-b7ac-4559-9014-41265936b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541C5-6DD7-49B4-91C9-B6384BE0C793}">
  <ds:schemaRefs>
    <ds:schemaRef ds:uri="http://schemas.openxmlformats.org/officeDocument/2006/bibliography"/>
    <ds:schemaRef ds:uri="http://www.imanage.com/work/xmlschema"/>
  </ds:schemaRefs>
</ds:datastoreItem>
</file>

<file path=customXml/itemProps4.xml><?xml version="1.0" encoding="utf-8"?>
<ds:datastoreItem xmlns:ds="http://schemas.openxmlformats.org/officeDocument/2006/customXml" ds:itemID="{9386D803-ACFF-4901-9AF4-D848FC57C9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3374</Characters>
  <Application>Microsoft Office Word</Application>
  <DocSecurity>0</DocSecurity>
  <Lines>74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2026-01-13T23:50:00Z</dcterms:created>
  <dcterms:modified xsi:type="dcterms:W3CDTF">2026-01-29T00:50:00Z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0x010100D69BD9812668C346BAF6AC38D86255EB</vt:lpwstr>
  </property>
</Properties>
</file>